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  <w:lang w:val="en-US" w:eastAsia="zh-CN"/>
        </w:rPr>
        <w:t>答题卡</w:t>
      </w:r>
      <w:r>
        <w:rPr>
          <w:rFonts w:hint="eastAsia" w:ascii="微软雅黑" w:hAnsi="微软雅黑" w:eastAsia="微软雅黑"/>
          <w:b/>
          <w:sz w:val="32"/>
        </w:rPr>
        <w:t>扫描操作指南</w:t>
      </w:r>
    </w:p>
    <w:p>
      <w:r>
        <w:rPr>
          <w:rFonts w:hint="eastAsia"/>
          <w:b/>
          <w:highlight w:val="yellow"/>
        </w:rPr>
        <w:t>第一步：</w:t>
      </w:r>
      <w:r>
        <w:rPr>
          <w:rFonts w:hint="eastAsia"/>
          <w:b/>
          <w:bCs/>
          <w:lang w:val="en-US" w:eastAsia="zh-CN"/>
        </w:rPr>
        <w:t>天喻扫描</w:t>
      </w:r>
      <w:r>
        <w:rPr>
          <w:rFonts w:hint="eastAsia"/>
          <w:b/>
          <w:bCs/>
        </w:rPr>
        <w:t>客户端的下载与安装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1、安装包会提供给各校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电脑要求：64位操作系统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3、安装位置：</w:t>
      </w:r>
      <w:r>
        <w:rPr>
          <w:rFonts w:hint="eastAsia"/>
        </w:rPr>
        <w:t>安装在剩余空间较多的电脑盘内</w:t>
      </w:r>
    </w:p>
    <w:p>
      <w:pPr>
        <w:rPr>
          <w:rFonts w:hint="eastAsia"/>
        </w:rPr>
      </w:pPr>
    </w:p>
    <w:p>
      <w:r>
        <w:rPr>
          <w:rFonts w:hint="eastAsia"/>
          <w:b/>
          <w:highlight w:val="yellow"/>
        </w:rPr>
        <w:t>第二步：</w:t>
      </w:r>
      <w:r>
        <w:rPr>
          <w:rFonts w:hint="eastAsia"/>
          <w:b/>
          <w:bCs/>
        </w:rPr>
        <w:t>扫描仪驱动下载与安装</w:t>
      </w:r>
    </w:p>
    <w:p>
      <w:pPr>
        <w:jc w:val="left"/>
      </w:pPr>
      <w:r>
        <w:rPr>
          <w:rFonts w:hint="eastAsia"/>
        </w:rPr>
        <w:t>佳能扫描仪 驱动</w:t>
      </w:r>
      <w:r>
        <w:t>下载推荐地址</w:t>
      </w:r>
      <w:r>
        <w:rPr>
          <w:rFonts w:hint="eastAsia"/>
        </w:rPr>
        <w:t>：</w:t>
      </w:r>
      <w:r>
        <w:fldChar w:fldCharType="begin"/>
      </w:r>
      <w:r>
        <w:instrText xml:space="preserve"> HYPERLINK "http://www.bizimaging.com.cn/index.php?m=home&amp;c=Lists&amp;a=index&amp;tid=88&amp;page=1" </w:instrText>
      </w:r>
      <w:r>
        <w:fldChar w:fldCharType="separate"/>
      </w:r>
      <w:r>
        <w:rPr>
          <w:rStyle w:val="4"/>
        </w:rPr>
        <w:t>http://www.bizimaging.com.cn/index.php?m=home&amp;c=Lists&amp;a=index&amp;tid=88&amp;page=1</w:t>
      </w:r>
      <w:r>
        <w:rPr>
          <w:rStyle w:val="4"/>
        </w:rPr>
        <w:fldChar w:fldCharType="end"/>
      </w:r>
    </w:p>
    <w:p>
      <w:pPr>
        <w:jc w:val="left"/>
      </w:pPr>
      <w:r>
        <w:rPr>
          <w:rFonts w:hint="eastAsia"/>
        </w:rPr>
        <w:t>松下、柯达扫描仪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驱动下载地址：</w:t>
      </w:r>
    </w:p>
    <w:p>
      <w:pPr>
        <w:jc w:val="left"/>
      </w:pPr>
      <w:r>
        <w:fldChar w:fldCharType="begin"/>
      </w:r>
      <w:r>
        <w:instrText xml:space="preserve"> HYPERLINK "https://exam.tyhuixue.com/downloadCenter" </w:instrText>
      </w:r>
      <w:r>
        <w:fldChar w:fldCharType="separate"/>
      </w:r>
      <w:r>
        <w:rPr>
          <w:rStyle w:val="4"/>
        </w:rPr>
        <w:t>https://exam.tyhuixue.com/downloadCenter</w:t>
      </w:r>
      <w:r>
        <w:rPr>
          <w:rStyle w:val="4"/>
        </w:rPr>
        <w:fldChar w:fldCharType="end"/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注意：其中局统一配发的扫描仪驱动会统一提供给各校</w:t>
      </w:r>
    </w:p>
    <w:p>
      <w:pPr>
        <w:rPr>
          <w:rFonts w:hint="eastAsia"/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扫描注意事项：</w:t>
      </w:r>
    </w:p>
    <w:p>
      <w:pPr>
        <w:numPr>
          <w:ilvl w:val="0"/>
          <w:numId w:val="1"/>
        </w:numPr>
        <w:rPr>
          <w:rFonts w:hint="eastAsia"/>
          <w:b w:val="0"/>
          <w:bCs/>
        </w:rPr>
      </w:pPr>
      <w:r>
        <w:rPr>
          <w:rFonts w:hint="eastAsia"/>
          <w:b w:val="0"/>
          <w:bCs/>
        </w:rPr>
        <w:t>检查题卡间是否夹杂着密封条等纸张，整理题卡整齐叠放不折角，再进行扫描，贴条形码那一头朝扫描仪内放置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A4题卡横着放置扫描速度更快，A3题卡必须竖放扫描</w:t>
      </w:r>
    </w:p>
    <w:p>
      <w:pPr>
        <w:numPr>
          <w:ilvl w:val="0"/>
          <w:numId w:val="1"/>
        </w:num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每一科目先试扫10张看是否正常，再批量扫描</w:t>
      </w:r>
    </w:p>
    <w:p/>
    <w:p>
      <w:pPr>
        <w:rPr>
          <w:rFonts w:hint="default" w:eastAsiaTheme="minorEastAsia"/>
          <w:b w:val="0"/>
          <w:bCs/>
          <w:highlight w:val="none"/>
          <w:lang w:val="en-US" w:eastAsia="zh-CN"/>
        </w:rPr>
      </w:pPr>
      <w:r>
        <w:rPr>
          <w:rFonts w:hint="eastAsia"/>
          <w:b/>
          <w:highlight w:val="yellow"/>
        </w:rPr>
        <w:t>第三步：</w:t>
      </w:r>
      <w:r>
        <w:rPr>
          <w:rFonts w:hint="eastAsia"/>
          <w:b/>
          <w:bCs w:val="0"/>
          <w:highlight w:val="none"/>
          <w:lang w:val="en-US" w:eastAsia="zh-CN"/>
        </w:rPr>
        <w:t>检查软硬件与登录平台</w:t>
      </w:r>
    </w:p>
    <w:p>
      <w:pPr>
        <w:numPr>
          <w:ilvl w:val="0"/>
          <w:numId w:val="2"/>
        </w:numPr>
        <w:rPr>
          <w:rFonts w:hint="eastAsia"/>
          <w:b w:val="0"/>
          <w:bCs w:val="0"/>
        </w:rPr>
      </w:pPr>
      <w:r>
        <w:rPr>
          <w:rFonts w:hint="eastAsia"/>
          <w:b/>
          <w:bCs/>
          <w:color w:val="FF0000"/>
          <w:lang w:val="en-US" w:eastAsia="zh-CN"/>
        </w:rPr>
        <w:t>启动扫描仪、扫描仪USB线插入电脑、打开扫描仪驱动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确保连接正常，如出现</w:t>
      </w:r>
      <w:r>
        <w:rPr>
          <w:rFonts w:hint="eastAsia"/>
          <w:b/>
          <w:bCs/>
          <w:lang w:val="en-US" w:eastAsia="zh-CN"/>
        </w:rPr>
        <w:t>“未连接上扫描仪”,</w:t>
      </w:r>
      <w:r>
        <w:rPr>
          <w:rFonts w:hint="eastAsia"/>
          <w:b w:val="0"/>
          <w:bCs w:val="0"/>
          <w:lang w:val="en-US" w:eastAsia="zh-CN"/>
        </w:rPr>
        <w:t>则检查扫描仪电源是否插上、开关是否打开，都不行的话重启电脑和扫描仪</w:t>
      </w:r>
    </w:p>
    <w:p>
      <w:pPr>
        <w:numPr>
          <w:numId w:val="0"/>
        </w:numPr>
        <w:rPr>
          <w:rFonts w:hint="eastAsia"/>
          <w:b/>
          <w:bCs/>
        </w:rPr>
      </w:pPr>
      <w:r>
        <w:drawing>
          <wp:inline distT="0" distB="0" distL="114300" distR="114300">
            <wp:extent cx="3052445" cy="2734945"/>
            <wp:effectExtent l="0" t="0" r="8255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</w:rPr>
        <w:t>使用扫描账号密码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同学校账号，即mgr_ 开头的账号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登录</w:t>
      </w:r>
      <w:r>
        <w:rPr>
          <w:rFonts w:hint="eastAsia"/>
          <w:b/>
          <w:bCs/>
          <w:lang w:val="en-US" w:eastAsia="zh-CN"/>
        </w:rPr>
        <w:t>天喻扫描</w:t>
      </w:r>
      <w:r>
        <w:rPr>
          <w:rFonts w:hint="eastAsia"/>
          <w:b/>
          <w:bCs/>
        </w:rPr>
        <w:t>客户端</w:t>
      </w:r>
    </w:p>
    <w:p>
      <w:pPr>
        <w:jc w:val="center"/>
      </w:pPr>
      <w:r>
        <w:drawing>
          <wp:inline distT="0" distB="0" distL="114300" distR="114300">
            <wp:extent cx="4478020" cy="2800985"/>
            <wp:effectExtent l="0" t="0" r="508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84675" cy="2736850"/>
            <wp:effectExtent l="9525" t="9525" r="1270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  <w:b/>
          <w:highlight w:val="yellow"/>
        </w:rPr>
        <w:t>第四步：</w:t>
      </w:r>
      <w:r>
        <w:rPr>
          <w:rFonts w:hint="eastAsia"/>
          <w:b/>
          <w:bCs/>
        </w:rPr>
        <w:t xml:space="preserve">找到对应 </w:t>
      </w:r>
      <w:r>
        <w:rPr>
          <w:rFonts w:hint="eastAsia"/>
          <w:b/>
          <w:bCs/>
          <w:color w:val="FF0000"/>
        </w:rPr>
        <w:t>考试</w:t>
      </w:r>
      <w:r>
        <w:rPr>
          <w:rFonts w:hint="eastAsia"/>
          <w:b/>
          <w:bCs/>
        </w:rPr>
        <w:t xml:space="preserve">，点击对应 </w:t>
      </w:r>
      <w:r>
        <w:rPr>
          <w:rFonts w:hint="eastAsia"/>
          <w:b/>
          <w:bCs/>
          <w:color w:val="FF0000"/>
        </w:rPr>
        <w:t>学科</w:t>
      </w:r>
      <w:r>
        <w:rPr>
          <w:rFonts w:hint="eastAsia"/>
        </w:rPr>
        <w:t xml:space="preserve"> </w:t>
      </w:r>
    </w:p>
    <w:p>
      <w:r>
        <w:drawing>
          <wp:inline distT="0" distB="0" distL="114300" distR="114300">
            <wp:extent cx="4918075" cy="2264410"/>
            <wp:effectExtent l="9525" t="9525" r="1270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264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highlight w:val="yellow"/>
        </w:rPr>
        <w:t>第五步：</w:t>
      </w:r>
      <w:r>
        <w:rPr>
          <w:rFonts w:hint="eastAsia"/>
          <w:b/>
          <w:bCs/>
        </w:rPr>
        <w:t>选择扫描仪，点击</w:t>
      </w:r>
      <w:r>
        <w:rPr>
          <w:rFonts w:hint="eastAsia"/>
        </w:rPr>
        <w:t>【</w:t>
      </w:r>
      <w:r>
        <w:rPr>
          <w:rFonts w:hint="eastAsia"/>
          <w:b/>
          <w:bCs/>
        </w:rPr>
        <w:t>开始扫描</w:t>
      </w:r>
      <w:r>
        <w:rPr>
          <w:rFonts w:hint="eastAsia"/>
        </w:rPr>
        <w:t>】</w:t>
      </w:r>
    </w:p>
    <w:p>
      <w:r>
        <w:drawing>
          <wp:inline distT="0" distB="0" distL="114300" distR="114300">
            <wp:extent cx="4904105" cy="2711450"/>
            <wp:effectExtent l="9525" t="9525" r="139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31410" cy="2589530"/>
            <wp:effectExtent l="9525" t="9525" r="1206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58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</w:rPr>
      </w:pPr>
      <w:r>
        <w:rPr>
          <w:rFonts w:hint="eastAsia"/>
          <w:lang w:val="en-US" w:eastAsia="zh-CN"/>
        </w:rPr>
        <w:t>如扫描时出现“</w:t>
      </w:r>
      <w:r>
        <w:rPr>
          <w:rFonts w:hint="eastAsia"/>
          <w:b/>
          <w:bCs/>
          <w:lang w:val="en-US" w:eastAsia="zh-CN"/>
        </w:rPr>
        <w:t>无目标装置</w:t>
      </w:r>
      <w:r>
        <w:rPr>
          <w:rFonts w:hint="eastAsia"/>
          <w:lang w:val="en-US" w:eastAsia="zh-CN"/>
        </w:rPr>
        <w:t>”，则重启电脑和扫描仪就可解决</w:t>
      </w:r>
    </w:p>
    <w:p>
      <w:r>
        <w:drawing>
          <wp:inline distT="0" distB="0" distL="114300" distR="114300">
            <wp:extent cx="5316855" cy="2967990"/>
            <wp:effectExtent l="9525" t="9525" r="20320" b="196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96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如扫描有异常则如下图所示，按照异常类型（见文末）处理完后点击右上角</w:t>
      </w:r>
      <w:r>
        <w:rPr>
          <w:rFonts w:hint="eastAsia"/>
        </w:rPr>
        <w:t>【</w:t>
      </w:r>
      <w:r>
        <w:rPr>
          <w:rFonts w:hint="eastAsia"/>
          <w:b/>
          <w:bCs/>
          <w:lang w:val="en-US" w:eastAsia="zh-CN"/>
        </w:rPr>
        <w:t>保存上传</w:t>
      </w:r>
      <w:r>
        <w:rPr>
          <w:rFonts w:hint="eastAsia"/>
        </w:rPr>
        <w:t>】</w:t>
      </w:r>
    </w:p>
    <w:p>
      <w:r>
        <w:drawing>
          <wp:inline distT="0" distB="0" distL="114300" distR="114300">
            <wp:extent cx="4903470" cy="2575560"/>
            <wp:effectExtent l="9525" t="9525" r="14605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575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如无异常或者已经处理完扫描异常，则如下图所示</w:t>
      </w:r>
      <w:r>
        <w:rPr>
          <w:rFonts w:hint="eastAsia" w:ascii="等线" w:hAnsi="等线" w:eastAsia="等线" w:cs="等线"/>
          <w:kern w:val="2"/>
          <w:sz w:val="21"/>
          <w:szCs w:val="21"/>
          <w:lang w:val="en-US" w:eastAsia="zh-CN" w:bidi="ar"/>
        </w:rPr>
        <w:t>【</w:t>
      </w:r>
      <w:r>
        <w:rPr>
          <w:rFonts w:hint="eastAsia"/>
          <w:b/>
          <w:bCs/>
          <w:lang w:val="en-US" w:eastAsia="zh-CN"/>
        </w:rPr>
        <w:t>保存上传</w:t>
      </w:r>
      <w:r>
        <w:rPr>
          <w:rFonts w:hint="eastAsia" w:ascii="等线" w:hAnsi="等线" w:eastAsia="等线" w:cs="等线"/>
          <w:kern w:val="2"/>
          <w:sz w:val="21"/>
          <w:szCs w:val="21"/>
          <w:lang w:val="en-US" w:eastAsia="zh-CN" w:bidi="ar"/>
        </w:rPr>
        <w:t>】</w:t>
      </w:r>
      <w:r>
        <w:rPr>
          <w:rFonts w:hint="eastAsia"/>
          <w:lang w:val="en-US" w:eastAsia="zh-CN"/>
        </w:rPr>
        <w:t>即可</w:t>
      </w:r>
    </w:p>
    <w:p>
      <w:r>
        <w:drawing>
          <wp:inline distT="0" distB="0" distL="114300" distR="114300">
            <wp:extent cx="4711700" cy="26479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继续扫描下一批题卡（</w:t>
      </w:r>
      <w:r>
        <w:rPr>
          <w:rFonts w:hint="eastAsia"/>
          <w:color w:val="FF0000"/>
          <w:lang w:val="en-US" w:eastAsia="zh-CN"/>
        </w:rPr>
        <w:t>每扫完一批都切记保存上传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693285" cy="2628265"/>
            <wp:effectExtent l="9525" t="9525" r="21590" b="165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62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 w:val="0"/>
          <w:highlight w:val="none"/>
          <w:lang w:val="en-US" w:eastAsia="zh-CN"/>
        </w:rPr>
      </w:pPr>
      <w:r>
        <w:rPr>
          <w:rFonts w:hint="eastAsia"/>
          <w:b/>
          <w:highlight w:val="yellow"/>
        </w:rPr>
        <w:t>第六步：</w:t>
      </w:r>
      <w:r>
        <w:rPr>
          <w:rFonts w:hint="eastAsia"/>
          <w:b/>
          <w:bCs w:val="0"/>
          <w:highlight w:val="none"/>
          <w:lang w:val="en-US" w:eastAsia="zh-CN"/>
        </w:rPr>
        <w:t>查看扫描进度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在主界面点击</w:t>
      </w:r>
      <w:r>
        <w:rPr>
          <w:rFonts w:hint="eastAsia"/>
        </w:rPr>
        <w:t>【</w:t>
      </w:r>
      <w:r>
        <w:rPr>
          <w:rFonts w:hint="eastAsia"/>
          <w:b/>
          <w:bCs/>
          <w:lang w:val="en-US" w:eastAsia="zh-CN"/>
        </w:rPr>
        <w:t>扫描进度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可查看上传详情，考生名单详情</w:t>
      </w:r>
    </w:p>
    <w:p>
      <w:pPr>
        <w:rPr>
          <w:rFonts w:hint="default"/>
          <w:b/>
          <w:highlight w:val="yellow"/>
          <w:lang w:val="en-US" w:eastAsia="zh-CN"/>
        </w:rPr>
      </w:pPr>
      <w:r>
        <w:drawing>
          <wp:inline distT="0" distB="0" distL="114300" distR="114300">
            <wp:extent cx="4710430" cy="2134235"/>
            <wp:effectExtent l="9525" t="9525" r="1714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13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bCs/>
        </w:rPr>
        <w:t>【上传详情】</w:t>
      </w:r>
      <w:r>
        <w:rPr>
          <w:rFonts w:hint="eastAsia"/>
        </w:rPr>
        <w:t>内可查看每批次的上传进度，</w:t>
      </w:r>
      <w:r>
        <w:rPr>
          <w:rFonts w:hint="eastAsia"/>
          <w:b/>
          <w:bCs/>
          <w:color w:val="FF0000"/>
        </w:rPr>
        <w:t>待上传进度到1</w:t>
      </w:r>
      <w:r>
        <w:rPr>
          <w:b/>
          <w:bCs/>
          <w:color w:val="FF0000"/>
        </w:rPr>
        <w:t>00</w:t>
      </w:r>
      <w:r>
        <w:rPr>
          <w:rFonts w:hint="eastAsia"/>
          <w:b/>
          <w:bCs/>
          <w:color w:val="FF0000"/>
          <w:lang w:val="en-US" w:eastAsia="zh-CN"/>
        </w:rPr>
        <w:t>%才可退出扫描客户端</w:t>
      </w:r>
      <w:r>
        <w:rPr>
          <w:rFonts w:hint="eastAsia"/>
          <w:lang w:val="en-US" w:eastAsia="zh-CN"/>
        </w:rPr>
        <w:t>（否则题卡未进入阅卷库，影响阅卷）</w:t>
      </w:r>
    </w:p>
    <w:p>
      <w:r>
        <w:drawing>
          <wp:inline distT="0" distB="0" distL="114300" distR="114300">
            <wp:extent cx="5269230" cy="2171065"/>
            <wp:effectExtent l="9525" t="9525" r="17145" b="165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"/>
        </w:rPr>
      </w:pPr>
    </w:p>
    <w:p>
      <w:pPr>
        <w:rPr>
          <w:rFonts w:hint="default"/>
          <w:lang w:val="en-US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"/>
        </w:rPr>
        <w:t>【</w:t>
      </w:r>
      <w:r>
        <w:rPr>
          <w:rFonts w:hint="eastAsia"/>
          <w:b/>
          <w:bCs/>
          <w:lang w:val="en-US" w:eastAsia="zh-CN"/>
        </w:rPr>
        <w:t>考生名单详情</w:t>
      </w: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"/>
        </w:rPr>
        <w:t>】</w:t>
      </w:r>
      <w:r>
        <w:rPr>
          <w:rFonts w:hint="eastAsia" w:ascii="等线" w:hAnsi="等线" w:eastAsia="等线" w:cs="等线"/>
          <w:kern w:val="2"/>
          <w:sz w:val="21"/>
          <w:szCs w:val="21"/>
          <w:lang w:val="en-US" w:eastAsia="zh-CN" w:bidi="ar"/>
        </w:rPr>
        <w:t>可核对各科目已扫、未扫名单，</w:t>
      </w:r>
      <w:r>
        <w:rPr>
          <w:rFonts w:hint="eastAsia"/>
        </w:rPr>
        <w:t>核对扫描明细，右上角可导出未扫名单进行核查。</w:t>
      </w:r>
    </w:p>
    <w:p>
      <w:r>
        <w:drawing>
          <wp:inline distT="0" distB="0" distL="0" distR="0">
            <wp:extent cx="5274310" cy="2995295"/>
            <wp:effectExtent l="9525" t="9525" r="1206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2"/>
        </w:rPr>
      </w:pPr>
    </w:p>
    <w:p>
      <w:pPr>
        <w:jc w:val="center"/>
        <w:rPr>
          <w:sz w:val="24"/>
          <w:szCs w:val="28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常见</w:t>
      </w:r>
      <w:r>
        <w:rPr>
          <w:rFonts w:hint="eastAsia"/>
          <w:b/>
          <w:color w:val="FF0000"/>
          <w:sz w:val="28"/>
          <w:szCs w:val="28"/>
        </w:rPr>
        <w:t>扫描异常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类型</w:t>
      </w:r>
      <w:r>
        <w:rPr>
          <w:rFonts w:hint="eastAsia"/>
          <w:b/>
          <w:color w:val="FF0000"/>
          <w:sz w:val="28"/>
          <w:szCs w:val="28"/>
        </w:rPr>
        <w:t>及处理方法：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b/>
          <w:color w:val="FF0000"/>
          <w:lang w:val="en-US" w:eastAsia="zh-CN"/>
        </w:rPr>
        <w:t>1、</w:t>
      </w:r>
      <w:r>
        <w:rPr>
          <w:rFonts w:hint="eastAsia"/>
          <w:b/>
          <w:color w:val="FF0000"/>
        </w:rPr>
        <w:t>图像不完整：</w:t>
      </w:r>
      <w:r>
        <w:rPr>
          <w:rFonts w:hint="eastAsia"/>
        </w:rPr>
        <w:t>检查</w:t>
      </w:r>
      <w:r>
        <w:rPr>
          <w:rFonts w:hint="eastAsia"/>
          <w:lang w:val="en-US" w:eastAsia="zh-CN"/>
        </w:rPr>
        <w:t>题卡</w:t>
      </w:r>
      <w:r>
        <w:rPr>
          <w:rFonts w:hint="eastAsia"/>
        </w:rPr>
        <w:t>是否折角，若遮挡住了学生作答区域影响教师阅卷，需删掉重扫；若不影响教师阅卷可忽略，直接保存上传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690" cy="2578735"/>
            <wp:effectExtent l="9525" t="9525" r="1968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2</w:t>
      </w:r>
      <w:r>
        <w:rPr>
          <w:rFonts w:hint="eastAsia"/>
          <w:b/>
          <w:color w:val="FF0000"/>
        </w:rPr>
        <w:t>、</w:t>
      </w:r>
      <w:r>
        <w:rPr>
          <w:rFonts w:hint="eastAsia"/>
          <w:b/>
          <w:color w:val="FF0000"/>
          <w:lang w:val="en-US" w:eastAsia="zh-CN"/>
        </w:rPr>
        <w:t>科目异常：</w:t>
      </w:r>
      <w:r>
        <w:rPr>
          <w:rFonts w:hint="eastAsia"/>
          <w:lang w:val="en-US" w:eastAsia="zh-CN"/>
        </w:rPr>
        <w:t>一般是由于扫错科目，删掉该题卡，并找到该题卡放置到正确科目里；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3、页码异常：</w:t>
      </w:r>
      <w:r>
        <w:rPr>
          <w:rFonts w:hint="eastAsia"/>
          <w:lang w:val="en-US" w:eastAsia="zh-CN"/>
        </w:rPr>
        <w:t>只有多张题卡才会出现，本次考试不会出现；</w:t>
      </w:r>
    </w:p>
    <w:p>
      <w:r>
        <w:rPr>
          <w:rFonts w:hint="eastAsia"/>
          <w:b/>
          <w:color w:val="FF0000"/>
          <w:lang w:val="en-US" w:eastAsia="zh-CN"/>
        </w:rPr>
        <w:t>4、</w:t>
      </w:r>
      <w:r>
        <w:rPr>
          <w:rFonts w:hint="eastAsia"/>
          <w:b/>
          <w:color w:val="FF0000"/>
        </w:rPr>
        <w:t>考号重复：</w:t>
      </w:r>
      <w:r>
        <w:rPr>
          <w:rFonts w:hint="eastAsia"/>
        </w:rPr>
        <w:t>重复扫描同一张题卡，即会出现“考号重复异常”，若是两张题卡确认是一模一样，删除一张，保留一张上传即可；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color w:val="FF0000"/>
          <w:lang w:val="en-US" w:eastAsia="zh-CN"/>
        </w:rPr>
        <w:t>5、</w:t>
      </w:r>
      <w:r>
        <w:rPr>
          <w:rFonts w:hint="eastAsia"/>
          <w:b/>
          <w:color w:val="FF0000"/>
        </w:rPr>
        <w:t>考号为空：</w:t>
      </w:r>
      <w:r>
        <w:rPr>
          <w:rFonts w:hint="eastAsia"/>
        </w:rPr>
        <w:t>没有贴条形码，或条形码没有贴对位置，都会产生考号为空异常；可在下方【搜索输入框】内输入学生</w:t>
      </w:r>
      <w:r>
        <w:rPr>
          <w:rFonts w:hint="eastAsia"/>
          <w:highlight w:val="green"/>
        </w:rPr>
        <w:t>姓名/考号</w:t>
      </w:r>
      <w:r>
        <w:rPr>
          <w:rFonts w:hint="eastAsia"/>
        </w:rPr>
        <w:t>，核对搜索结果和学生题卡信息，选中搜索列表中的对应学生</w:t>
      </w:r>
      <w:r>
        <w:t xml:space="preserve"> </w:t>
      </w:r>
      <w:r>
        <w:rPr>
          <w:rFonts w:hint="eastAsia"/>
        </w:rPr>
        <w:t xml:space="preserve">点击 </w:t>
      </w:r>
      <w:r>
        <w:rPr>
          <w:rFonts w:hint="eastAsia"/>
          <w:highlight w:val="green"/>
        </w:rPr>
        <w:t>确定</w:t>
      </w:r>
      <w:r>
        <w:rPr>
          <w:rFonts w:hint="eastAsia"/>
        </w:rPr>
        <w:t xml:space="preserve"> 绑定即可。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7960" cy="2554605"/>
            <wp:effectExtent l="0" t="0" r="2540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6</w:t>
      </w:r>
      <w:r>
        <w:rPr>
          <w:rFonts w:hint="eastAsia"/>
          <w:b/>
          <w:color w:val="FF0000"/>
        </w:rPr>
        <w:t>、不在报名库：</w:t>
      </w:r>
    </w:p>
    <w:p>
      <w:pPr>
        <w:rPr>
          <w:rFonts w:hint="eastAsia"/>
        </w:rPr>
      </w:pPr>
      <w:r>
        <w:rPr>
          <w:rFonts w:hint="eastAsia"/>
        </w:rPr>
        <w:t>情况一：考生</w:t>
      </w:r>
      <w:r>
        <w:rPr>
          <w:rFonts w:hint="eastAsia"/>
          <w:lang w:val="en-US" w:eastAsia="zh-CN"/>
        </w:rPr>
        <w:t>临时增加，</w:t>
      </w:r>
      <w:r>
        <w:rPr>
          <w:rFonts w:hint="eastAsia"/>
        </w:rPr>
        <w:t>信息未提前上报</w:t>
      </w:r>
      <w:r>
        <w:rPr>
          <w:rFonts w:hint="eastAsia"/>
          <w:lang w:val="en-US" w:eastAsia="zh-CN"/>
        </w:rPr>
        <w:t>没有</w:t>
      </w:r>
      <w:r>
        <w:rPr>
          <w:rFonts w:hint="eastAsia"/>
        </w:rPr>
        <w:t>录入考试系统，处理方法：</w:t>
      </w:r>
      <w:r>
        <w:rPr>
          <w:rFonts w:hint="eastAsia"/>
          <w:lang w:val="en-US" w:eastAsia="zh-CN"/>
        </w:rPr>
        <w:t>点</w:t>
      </w:r>
      <w:r>
        <w:rPr>
          <w:rFonts w:hint="eastAsia"/>
          <w:highlight w:val="green"/>
          <w:lang w:val="en-US" w:eastAsia="zh-CN"/>
        </w:rPr>
        <w:t>忽略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再</w:t>
      </w:r>
      <w:r>
        <w:rPr>
          <w:rFonts w:hint="eastAsia"/>
          <w:highlight w:val="green"/>
        </w:rPr>
        <w:t>保存上传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765425"/>
            <wp:effectExtent l="0" t="0" r="381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情况二：条形码考号打印错误等原因，处理方法：可在下方【搜索输入框】内输入学生姓名/考号，核对搜索结果和学生题卡信息，选中搜索列表中的对应学生</w:t>
      </w:r>
      <w:r>
        <w:t xml:space="preserve"> </w:t>
      </w:r>
      <w:r>
        <w:rPr>
          <w:rFonts w:hint="eastAsia"/>
        </w:rPr>
        <w:t>点击 确定 绑定即可。</w:t>
      </w:r>
    </w:p>
    <w:p>
      <w:pPr>
        <w:rPr>
          <w:rFonts w:hint="eastAsia"/>
        </w:rPr>
      </w:pPr>
    </w:p>
    <w:p>
      <w:r>
        <w:rPr>
          <w:rFonts w:hint="eastAsia"/>
          <w:b/>
          <w:bCs/>
          <w:color w:val="FF0000"/>
          <w:lang w:val="en-US" w:eastAsia="zh-CN"/>
        </w:rPr>
        <w:t>7、试卷损毁无法扫描：</w:t>
      </w:r>
      <w:r>
        <w:rPr>
          <w:rFonts w:hint="eastAsia"/>
          <w:lang w:val="en-US" w:eastAsia="zh-CN"/>
        </w:rPr>
        <w:t>则手改后提供学生信息和客观题答案以及主观题得分上报，由技术人员后台补录分数</w:t>
      </w:r>
    </w:p>
    <w:p>
      <w:p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8、实在处理不了的问题，远程协助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安装好“向日葵软件”后，打开首页，截图给技术人员（如下图）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08245" cy="3409950"/>
            <wp:effectExtent l="0" t="0" r="8255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6672" t="8657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1FE8D"/>
    <w:multiLevelType w:val="singleLevel"/>
    <w:tmpl w:val="14C1FE8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D7FD18D"/>
    <w:multiLevelType w:val="singleLevel"/>
    <w:tmpl w:val="1D7FD18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jMDY3MGIxMzIwM2FiNWRjYmNhMjE2NjQ3NTAwMGYifQ=="/>
  </w:docVars>
  <w:rsids>
    <w:rsidRoot w:val="006D74E9"/>
    <w:rsid w:val="000E12F1"/>
    <w:rsid w:val="0015159F"/>
    <w:rsid w:val="00173AD3"/>
    <w:rsid w:val="001843A2"/>
    <w:rsid w:val="001C5519"/>
    <w:rsid w:val="006D74E9"/>
    <w:rsid w:val="007A2B80"/>
    <w:rsid w:val="007E2FD5"/>
    <w:rsid w:val="00AA4758"/>
    <w:rsid w:val="00AB2545"/>
    <w:rsid w:val="00D9270A"/>
    <w:rsid w:val="00F25293"/>
    <w:rsid w:val="00FD600D"/>
    <w:rsid w:val="041B3E9E"/>
    <w:rsid w:val="04E672BC"/>
    <w:rsid w:val="0ABD286D"/>
    <w:rsid w:val="0BE33000"/>
    <w:rsid w:val="0BE34288"/>
    <w:rsid w:val="0C30706F"/>
    <w:rsid w:val="0E2751E1"/>
    <w:rsid w:val="161231BB"/>
    <w:rsid w:val="1A976319"/>
    <w:rsid w:val="1D2A5849"/>
    <w:rsid w:val="1E8414DA"/>
    <w:rsid w:val="1E977A9D"/>
    <w:rsid w:val="20014B53"/>
    <w:rsid w:val="212424D7"/>
    <w:rsid w:val="21C71D50"/>
    <w:rsid w:val="22C746A1"/>
    <w:rsid w:val="23104138"/>
    <w:rsid w:val="24713F33"/>
    <w:rsid w:val="294C44B5"/>
    <w:rsid w:val="297C64FE"/>
    <w:rsid w:val="2AD42899"/>
    <w:rsid w:val="30635372"/>
    <w:rsid w:val="30F40012"/>
    <w:rsid w:val="320504D2"/>
    <w:rsid w:val="33F96A86"/>
    <w:rsid w:val="36FF3382"/>
    <w:rsid w:val="3BE200A2"/>
    <w:rsid w:val="41F44BB9"/>
    <w:rsid w:val="423050F8"/>
    <w:rsid w:val="42B028B2"/>
    <w:rsid w:val="43475E01"/>
    <w:rsid w:val="447B0C86"/>
    <w:rsid w:val="45BC6B6D"/>
    <w:rsid w:val="46804174"/>
    <w:rsid w:val="474B4F6F"/>
    <w:rsid w:val="47FE7B25"/>
    <w:rsid w:val="4BA21CD9"/>
    <w:rsid w:val="4E676345"/>
    <w:rsid w:val="52832CBE"/>
    <w:rsid w:val="5A3A3464"/>
    <w:rsid w:val="60424F05"/>
    <w:rsid w:val="60DA0520"/>
    <w:rsid w:val="627A6CD2"/>
    <w:rsid w:val="66DE4873"/>
    <w:rsid w:val="6CEA08A6"/>
    <w:rsid w:val="6FD94CB9"/>
    <w:rsid w:val="73C117A4"/>
    <w:rsid w:val="75F66DCE"/>
    <w:rsid w:val="7B462D8A"/>
    <w:rsid w:val="7D6639AF"/>
    <w:rsid w:val="7F08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13A52-B80C-4697-98AB-5328A3C7A7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1160</Words>
  <Characters>1285</Characters>
  <Lines>1</Lines>
  <Paragraphs>1</Paragraphs>
  <TotalTime>9</TotalTime>
  <ScaleCrop>false</ScaleCrop>
  <LinksUpToDate>false</LinksUpToDate>
  <CharactersWithSpaces>1297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2022-04-07T03:02:00Z</dcterms:created>
  <dc:creator>杨</dc:creator>
  <cp:lastModifiedBy>如果云知道</cp:lastModifiedBy>
  <dcterms:modified xsi:type="dcterms:W3CDTF">2022-06-08T07:13:55Z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11C7F6E7B46741CCBE3147DA1AEF3D0F</vt:lpwstr>
  </property>
</Properties>
</file>