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5016" w:rsidRDefault="00C35016" w:rsidP="00C35016">
      <w:pPr>
        <w:jc w:val="center"/>
        <w:rPr>
          <w:b/>
          <w:sz w:val="32"/>
          <w:szCs w:val="32"/>
        </w:rPr>
      </w:pPr>
      <w:r>
        <w:rPr>
          <w:rFonts w:hint="eastAsia"/>
          <w:b/>
          <w:sz w:val="32"/>
          <w:szCs w:val="32"/>
        </w:rPr>
        <w:t>高中</w:t>
      </w:r>
      <w:r w:rsidR="001A7D6A">
        <w:rPr>
          <w:rFonts w:hint="eastAsia"/>
          <w:b/>
          <w:sz w:val="32"/>
          <w:szCs w:val="32"/>
        </w:rPr>
        <w:t>下周教学</w:t>
      </w:r>
      <w:r w:rsidR="00F544B2">
        <w:rPr>
          <w:rFonts w:hint="eastAsia"/>
          <w:b/>
          <w:sz w:val="32"/>
          <w:szCs w:val="32"/>
        </w:rPr>
        <w:t>工作安排</w:t>
      </w:r>
    </w:p>
    <w:p w:rsidR="00F544B2" w:rsidRDefault="00F544B2" w:rsidP="00C35016">
      <w:pPr>
        <w:rPr>
          <w:sz w:val="28"/>
          <w:szCs w:val="28"/>
        </w:rPr>
      </w:pPr>
    </w:p>
    <w:p w:rsidR="00C35016" w:rsidRDefault="00F544B2" w:rsidP="00C35016">
      <w:pPr>
        <w:rPr>
          <w:sz w:val="28"/>
          <w:szCs w:val="28"/>
        </w:rPr>
      </w:pPr>
      <w:r>
        <w:rPr>
          <w:rFonts w:hint="eastAsia"/>
          <w:sz w:val="28"/>
          <w:szCs w:val="28"/>
        </w:rPr>
        <w:t>一</w:t>
      </w:r>
      <w:r w:rsidR="00C35016">
        <w:rPr>
          <w:rFonts w:hint="eastAsia"/>
          <w:sz w:val="28"/>
          <w:szCs w:val="28"/>
        </w:rPr>
        <w:t>、相关建议：</w:t>
      </w:r>
    </w:p>
    <w:p w:rsidR="00C35016" w:rsidRDefault="00C35016" w:rsidP="00C35016">
      <w:pPr>
        <w:ind w:firstLine="540"/>
        <w:rPr>
          <w:sz w:val="28"/>
          <w:szCs w:val="28"/>
        </w:rPr>
      </w:pPr>
      <w:r>
        <w:rPr>
          <w:rFonts w:hint="eastAsia"/>
          <w:sz w:val="28"/>
          <w:szCs w:val="28"/>
        </w:rPr>
        <w:t>1</w:t>
      </w:r>
      <w:r>
        <w:rPr>
          <w:rFonts w:hint="eastAsia"/>
          <w:sz w:val="28"/>
          <w:szCs w:val="28"/>
        </w:rPr>
        <w:t>、</w:t>
      </w:r>
      <w:r w:rsidR="00F544B2">
        <w:rPr>
          <w:rFonts w:hint="eastAsia"/>
          <w:sz w:val="28"/>
          <w:szCs w:val="28"/>
        </w:rPr>
        <w:t>我室将按周提供各科的学习安排和有关资源，提前</w:t>
      </w:r>
      <w:r w:rsidR="00F544B2">
        <w:rPr>
          <w:rFonts w:hint="eastAsia"/>
          <w:sz w:val="28"/>
          <w:szCs w:val="28"/>
        </w:rPr>
        <w:t>3</w:t>
      </w:r>
      <w:r w:rsidR="00F544B2">
        <w:rPr>
          <w:rFonts w:hint="eastAsia"/>
          <w:sz w:val="28"/>
          <w:szCs w:val="28"/>
        </w:rPr>
        <w:t>—</w:t>
      </w:r>
      <w:r w:rsidR="00F544B2">
        <w:rPr>
          <w:rFonts w:hint="eastAsia"/>
          <w:sz w:val="28"/>
          <w:szCs w:val="28"/>
        </w:rPr>
        <w:t>6</w:t>
      </w:r>
      <w:r w:rsidR="00F544B2">
        <w:rPr>
          <w:rFonts w:hint="eastAsia"/>
          <w:sz w:val="28"/>
          <w:szCs w:val="28"/>
        </w:rPr>
        <w:t>天传到蕲春高中教学管理</w:t>
      </w:r>
      <w:proofErr w:type="gramStart"/>
      <w:r w:rsidR="00F544B2">
        <w:rPr>
          <w:rFonts w:hint="eastAsia"/>
          <w:sz w:val="28"/>
          <w:szCs w:val="28"/>
        </w:rPr>
        <w:t>微信群</w:t>
      </w:r>
      <w:proofErr w:type="gramEnd"/>
      <w:r w:rsidR="00F544B2">
        <w:rPr>
          <w:rFonts w:hint="eastAsia"/>
          <w:sz w:val="28"/>
          <w:szCs w:val="28"/>
        </w:rPr>
        <w:t>。</w:t>
      </w:r>
    </w:p>
    <w:p w:rsidR="00F544B2" w:rsidRDefault="00C35016" w:rsidP="00C35016">
      <w:pPr>
        <w:ind w:firstLine="540"/>
        <w:rPr>
          <w:sz w:val="28"/>
          <w:szCs w:val="28"/>
        </w:rPr>
      </w:pPr>
      <w:r>
        <w:rPr>
          <w:rFonts w:hint="eastAsia"/>
          <w:sz w:val="28"/>
          <w:szCs w:val="28"/>
        </w:rPr>
        <w:t>2</w:t>
      </w:r>
      <w:r>
        <w:rPr>
          <w:rFonts w:hint="eastAsia"/>
          <w:sz w:val="28"/>
          <w:szCs w:val="28"/>
        </w:rPr>
        <w:t>、基本组织方式为</w:t>
      </w:r>
      <w:r w:rsidR="00F544B2">
        <w:rPr>
          <w:rFonts w:hint="eastAsia"/>
          <w:sz w:val="28"/>
          <w:szCs w:val="28"/>
        </w:rPr>
        <w:t>学校组织安排，集体提供资源，</w:t>
      </w:r>
      <w:r>
        <w:rPr>
          <w:rFonts w:hint="eastAsia"/>
          <w:sz w:val="28"/>
          <w:szCs w:val="28"/>
        </w:rPr>
        <w:t>学生自主学习，</w:t>
      </w:r>
      <w:r w:rsidR="00F544B2">
        <w:rPr>
          <w:rFonts w:hint="eastAsia"/>
          <w:sz w:val="28"/>
          <w:szCs w:val="28"/>
        </w:rPr>
        <w:t>教师指导答疑。</w:t>
      </w:r>
    </w:p>
    <w:p w:rsidR="00C35016" w:rsidRDefault="00C35016" w:rsidP="00C35016">
      <w:pPr>
        <w:ind w:firstLine="540"/>
        <w:rPr>
          <w:sz w:val="28"/>
          <w:szCs w:val="28"/>
        </w:rPr>
      </w:pPr>
      <w:r>
        <w:rPr>
          <w:rFonts w:hint="eastAsia"/>
          <w:sz w:val="28"/>
          <w:szCs w:val="28"/>
        </w:rPr>
        <w:t>3</w:t>
      </w:r>
      <w:r>
        <w:rPr>
          <w:rFonts w:hint="eastAsia"/>
          <w:sz w:val="28"/>
          <w:szCs w:val="28"/>
        </w:rPr>
        <w:t>、</w:t>
      </w:r>
      <w:r w:rsidR="00F544B2">
        <w:rPr>
          <w:rFonts w:hint="eastAsia"/>
          <w:sz w:val="28"/>
          <w:szCs w:val="28"/>
        </w:rPr>
        <w:t>各学校还是要按班级进行</w:t>
      </w:r>
      <w:r>
        <w:rPr>
          <w:rFonts w:hint="eastAsia"/>
          <w:sz w:val="28"/>
          <w:szCs w:val="28"/>
        </w:rPr>
        <w:t>学习管理，</w:t>
      </w:r>
      <w:r w:rsidR="00F544B2">
        <w:rPr>
          <w:rFonts w:hint="eastAsia"/>
          <w:sz w:val="28"/>
          <w:szCs w:val="28"/>
        </w:rPr>
        <w:t>统一</w:t>
      </w:r>
      <w:r>
        <w:rPr>
          <w:rFonts w:hint="eastAsia"/>
          <w:sz w:val="28"/>
          <w:szCs w:val="28"/>
        </w:rPr>
        <w:t>安排自习和上课时间，要求教师上线辅导。</w:t>
      </w:r>
    </w:p>
    <w:p w:rsidR="00C35016" w:rsidRDefault="00C35016" w:rsidP="00C35016">
      <w:pPr>
        <w:ind w:firstLine="540"/>
        <w:rPr>
          <w:sz w:val="28"/>
          <w:szCs w:val="28"/>
        </w:rPr>
      </w:pPr>
      <w:r>
        <w:rPr>
          <w:rFonts w:hint="eastAsia"/>
          <w:sz w:val="28"/>
          <w:szCs w:val="28"/>
        </w:rPr>
        <w:t>4</w:t>
      </w:r>
      <w:r>
        <w:rPr>
          <w:rFonts w:hint="eastAsia"/>
          <w:sz w:val="28"/>
          <w:szCs w:val="28"/>
        </w:rPr>
        <w:t>、</w:t>
      </w:r>
      <w:r w:rsidR="00F544B2">
        <w:rPr>
          <w:rFonts w:hint="eastAsia"/>
          <w:sz w:val="28"/>
          <w:szCs w:val="28"/>
        </w:rPr>
        <w:t>各校要按要求制订工作实施方案并于</w:t>
      </w:r>
      <w:r w:rsidR="00F544B2">
        <w:rPr>
          <w:rFonts w:hint="eastAsia"/>
          <w:sz w:val="28"/>
          <w:szCs w:val="28"/>
        </w:rPr>
        <w:t>9</w:t>
      </w:r>
      <w:r w:rsidR="00F544B2">
        <w:rPr>
          <w:rFonts w:hint="eastAsia"/>
          <w:sz w:val="28"/>
          <w:szCs w:val="28"/>
        </w:rPr>
        <w:t>日前上传到</w:t>
      </w:r>
      <w:r w:rsidR="00F544B2" w:rsidRPr="00F544B2">
        <w:rPr>
          <w:rFonts w:hint="eastAsia"/>
          <w:sz w:val="28"/>
          <w:szCs w:val="28"/>
        </w:rPr>
        <w:t>蕲春高中教学管理</w:t>
      </w:r>
      <w:proofErr w:type="gramStart"/>
      <w:r w:rsidR="00F544B2" w:rsidRPr="00F544B2">
        <w:rPr>
          <w:rFonts w:hint="eastAsia"/>
          <w:sz w:val="28"/>
          <w:szCs w:val="28"/>
        </w:rPr>
        <w:t>微信群</w:t>
      </w:r>
      <w:proofErr w:type="gramEnd"/>
      <w:r w:rsidR="00F544B2">
        <w:rPr>
          <w:rFonts w:hint="eastAsia"/>
          <w:sz w:val="28"/>
          <w:szCs w:val="28"/>
        </w:rPr>
        <w:t>。</w:t>
      </w:r>
    </w:p>
    <w:p w:rsidR="00F544B2" w:rsidRDefault="00F544B2" w:rsidP="00F544B2">
      <w:pPr>
        <w:rPr>
          <w:sz w:val="28"/>
          <w:szCs w:val="28"/>
        </w:rPr>
      </w:pPr>
      <w:r>
        <w:rPr>
          <w:rFonts w:hint="eastAsia"/>
          <w:sz w:val="28"/>
          <w:szCs w:val="28"/>
        </w:rPr>
        <w:t>二、工作安排：</w:t>
      </w:r>
    </w:p>
    <w:p w:rsidR="00344B9E" w:rsidRDefault="00F544B2" w:rsidP="00F544B2">
      <w:pPr>
        <w:ind w:firstLine="540"/>
        <w:rPr>
          <w:sz w:val="28"/>
          <w:szCs w:val="28"/>
        </w:rPr>
      </w:pPr>
      <w:r>
        <w:rPr>
          <w:rFonts w:hint="eastAsia"/>
          <w:sz w:val="28"/>
          <w:szCs w:val="28"/>
        </w:rPr>
        <w:t>1</w:t>
      </w:r>
      <w:r>
        <w:rPr>
          <w:rFonts w:hint="eastAsia"/>
          <w:sz w:val="28"/>
          <w:szCs w:val="28"/>
        </w:rPr>
        <w:t>、高三年级是复习，各校班级层次多，目标要求不同，教学进度不同，具体方案各校自己安排，不作统一要求。</w:t>
      </w:r>
    </w:p>
    <w:p w:rsidR="00F544B2" w:rsidRDefault="00F544B2" w:rsidP="00C35016">
      <w:pPr>
        <w:ind w:firstLine="540"/>
        <w:rPr>
          <w:sz w:val="28"/>
          <w:szCs w:val="28"/>
        </w:rPr>
      </w:pPr>
      <w:r>
        <w:rPr>
          <w:rFonts w:hint="eastAsia"/>
          <w:sz w:val="28"/>
          <w:szCs w:val="28"/>
        </w:rPr>
        <w:t>2</w:t>
      </w:r>
      <w:r>
        <w:rPr>
          <w:rFonts w:hint="eastAsia"/>
          <w:sz w:val="28"/>
          <w:szCs w:val="28"/>
        </w:rPr>
        <w:t>、高一高二年级按每周</w:t>
      </w:r>
      <w:r>
        <w:rPr>
          <w:rFonts w:hint="eastAsia"/>
          <w:sz w:val="28"/>
          <w:szCs w:val="28"/>
        </w:rPr>
        <w:t>6.5</w:t>
      </w:r>
      <w:r>
        <w:rPr>
          <w:rFonts w:hint="eastAsia"/>
          <w:sz w:val="28"/>
          <w:szCs w:val="28"/>
        </w:rPr>
        <w:t>天，每天排</w:t>
      </w:r>
      <w:r>
        <w:rPr>
          <w:rFonts w:hint="eastAsia"/>
          <w:sz w:val="28"/>
          <w:szCs w:val="28"/>
        </w:rPr>
        <w:t>6</w:t>
      </w:r>
      <w:r>
        <w:rPr>
          <w:rFonts w:hint="eastAsia"/>
          <w:sz w:val="28"/>
          <w:szCs w:val="28"/>
        </w:rPr>
        <w:t>节，共</w:t>
      </w:r>
      <w:r>
        <w:rPr>
          <w:rFonts w:hint="eastAsia"/>
          <w:sz w:val="28"/>
          <w:szCs w:val="28"/>
        </w:rPr>
        <w:t>40</w:t>
      </w:r>
      <w:r>
        <w:rPr>
          <w:rFonts w:hint="eastAsia"/>
          <w:sz w:val="28"/>
          <w:szCs w:val="28"/>
        </w:rPr>
        <w:t>节课。考虑学生选科的因素，选考科目全部错开了，学生合格考的科目暂时不作统一安排。</w:t>
      </w:r>
    </w:p>
    <w:p w:rsidR="00344B9E" w:rsidRDefault="00344B9E" w:rsidP="00F544B2">
      <w:pPr>
        <w:jc w:val="center"/>
        <w:rPr>
          <w:sz w:val="28"/>
          <w:szCs w:val="28"/>
        </w:rPr>
      </w:pPr>
      <w:r>
        <w:rPr>
          <w:rFonts w:hint="eastAsia"/>
          <w:sz w:val="28"/>
          <w:szCs w:val="28"/>
        </w:rPr>
        <w:t>高一高二</w:t>
      </w:r>
      <w:proofErr w:type="gramStart"/>
      <w:r>
        <w:rPr>
          <w:rFonts w:hint="eastAsia"/>
          <w:sz w:val="28"/>
          <w:szCs w:val="28"/>
        </w:rPr>
        <w:t>学科周</w:t>
      </w:r>
      <w:proofErr w:type="gramEnd"/>
      <w:r>
        <w:rPr>
          <w:rFonts w:hint="eastAsia"/>
          <w:sz w:val="28"/>
          <w:szCs w:val="28"/>
        </w:rPr>
        <w:t>课时</w:t>
      </w:r>
    </w:p>
    <w:tbl>
      <w:tblPr>
        <w:tblStyle w:val="a7"/>
        <w:tblW w:w="8729" w:type="dxa"/>
        <w:tblLayout w:type="fixed"/>
        <w:tblLook w:val="04A0" w:firstRow="1" w:lastRow="0" w:firstColumn="1" w:lastColumn="0" w:noHBand="0" w:noVBand="1"/>
      </w:tblPr>
      <w:tblGrid>
        <w:gridCol w:w="1247"/>
        <w:gridCol w:w="1247"/>
        <w:gridCol w:w="1247"/>
        <w:gridCol w:w="1247"/>
        <w:gridCol w:w="1247"/>
        <w:gridCol w:w="1247"/>
        <w:gridCol w:w="1247"/>
      </w:tblGrid>
      <w:tr w:rsidR="00344B9E" w:rsidTr="00344B9E">
        <w:tc>
          <w:tcPr>
            <w:tcW w:w="1247" w:type="dxa"/>
            <w:vAlign w:val="center"/>
          </w:tcPr>
          <w:p w:rsidR="00344B9E" w:rsidRDefault="00344B9E" w:rsidP="00344B9E">
            <w:pPr>
              <w:jc w:val="center"/>
              <w:rPr>
                <w:sz w:val="28"/>
                <w:szCs w:val="28"/>
              </w:rPr>
            </w:pPr>
          </w:p>
        </w:tc>
        <w:tc>
          <w:tcPr>
            <w:tcW w:w="1247" w:type="dxa"/>
            <w:vAlign w:val="center"/>
          </w:tcPr>
          <w:p w:rsidR="00344B9E" w:rsidRDefault="00344B9E" w:rsidP="00344B9E">
            <w:pPr>
              <w:jc w:val="center"/>
              <w:rPr>
                <w:sz w:val="28"/>
                <w:szCs w:val="28"/>
              </w:rPr>
            </w:pPr>
            <w:r>
              <w:rPr>
                <w:rFonts w:hint="eastAsia"/>
                <w:sz w:val="28"/>
                <w:szCs w:val="28"/>
              </w:rPr>
              <w:t>语文</w:t>
            </w:r>
          </w:p>
        </w:tc>
        <w:tc>
          <w:tcPr>
            <w:tcW w:w="1247" w:type="dxa"/>
            <w:vAlign w:val="center"/>
          </w:tcPr>
          <w:p w:rsidR="00344B9E" w:rsidRDefault="00344B9E" w:rsidP="00344B9E">
            <w:pPr>
              <w:jc w:val="center"/>
              <w:rPr>
                <w:sz w:val="28"/>
                <w:szCs w:val="28"/>
              </w:rPr>
            </w:pPr>
            <w:r>
              <w:rPr>
                <w:rFonts w:hint="eastAsia"/>
                <w:sz w:val="28"/>
                <w:szCs w:val="28"/>
              </w:rPr>
              <w:t>数学</w:t>
            </w:r>
          </w:p>
        </w:tc>
        <w:tc>
          <w:tcPr>
            <w:tcW w:w="1247" w:type="dxa"/>
            <w:vAlign w:val="center"/>
          </w:tcPr>
          <w:p w:rsidR="00344B9E" w:rsidRDefault="00344B9E" w:rsidP="00344B9E">
            <w:pPr>
              <w:jc w:val="center"/>
              <w:rPr>
                <w:sz w:val="28"/>
                <w:szCs w:val="28"/>
              </w:rPr>
            </w:pPr>
            <w:r>
              <w:rPr>
                <w:rFonts w:hint="eastAsia"/>
                <w:sz w:val="28"/>
                <w:szCs w:val="28"/>
              </w:rPr>
              <w:t>英语</w:t>
            </w:r>
          </w:p>
        </w:tc>
        <w:tc>
          <w:tcPr>
            <w:tcW w:w="1247" w:type="dxa"/>
            <w:vAlign w:val="center"/>
          </w:tcPr>
          <w:p w:rsidR="00344B9E" w:rsidRDefault="00344B9E" w:rsidP="00344B9E">
            <w:pPr>
              <w:jc w:val="center"/>
              <w:rPr>
                <w:sz w:val="28"/>
                <w:szCs w:val="28"/>
              </w:rPr>
            </w:pPr>
            <w:r>
              <w:rPr>
                <w:rFonts w:hint="eastAsia"/>
                <w:sz w:val="28"/>
                <w:szCs w:val="28"/>
              </w:rPr>
              <w:t>物理或历史</w:t>
            </w:r>
          </w:p>
        </w:tc>
        <w:tc>
          <w:tcPr>
            <w:tcW w:w="1247" w:type="dxa"/>
            <w:vAlign w:val="center"/>
          </w:tcPr>
          <w:p w:rsidR="00344B9E" w:rsidRDefault="00344B9E" w:rsidP="00344B9E">
            <w:pPr>
              <w:jc w:val="center"/>
              <w:rPr>
                <w:sz w:val="28"/>
                <w:szCs w:val="28"/>
              </w:rPr>
            </w:pPr>
            <w:r>
              <w:rPr>
                <w:rFonts w:hint="eastAsia"/>
                <w:sz w:val="28"/>
                <w:szCs w:val="28"/>
              </w:rPr>
              <w:t>再选科目</w:t>
            </w:r>
            <w:r>
              <w:rPr>
                <w:rFonts w:hint="eastAsia"/>
                <w:sz w:val="28"/>
                <w:szCs w:val="28"/>
              </w:rPr>
              <w:t>1</w:t>
            </w:r>
          </w:p>
        </w:tc>
        <w:tc>
          <w:tcPr>
            <w:tcW w:w="1247" w:type="dxa"/>
            <w:vAlign w:val="center"/>
          </w:tcPr>
          <w:p w:rsidR="00344B9E" w:rsidRDefault="00344B9E" w:rsidP="00344B9E">
            <w:pPr>
              <w:jc w:val="center"/>
              <w:rPr>
                <w:sz w:val="28"/>
                <w:szCs w:val="28"/>
              </w:rPr>
            </w:pPr>
            <w:r>
              <w:rPr>
                <w:rFonts w:hint="eastAsia"/>
                <w:sz w:val="28"/>
                <w:szCs w:val="28"/>
              </w:rPr>
              <w:t>再选科目</w:t>
            </w:r>
            <w:r>
              <w:rPr>
                <w:rFonts w:hint="eastAsia"/>
                <w:sz w:val="28"/>
                <w:szCs w:val="28"/>
              </w:rPr>
              <w:t>2</w:t>
            </w:r>
          </w:p>
        </w:tc>
      </w:tr>
      <w:tr w:rsidR="00344B9E" w:rsidTr="00344B9E">
        <w:tc>
          <w:tcPr>
            <w:tcW w:w="1247" w:type="dxa"/>
            <w:vAlign w:val="center"/>
          </w:tcPr>
          <w:p w:rsidR="00344B9E" w:rsidRDefault="00344B9E" w:rsidP="00344B9E">
            <w:pPr>
              <w:jc w:val="center"/>
              <w:rPr>
                <w:sz w:val="28"/>
                <w:szCs w:val="28"/>
              </w:rPr>
            </w:pPr>
            <w:r>
              <w:rPr>
                <w:rFonts w:hint="eastAsia"/>
                <w:sz w:val="28"/>
                <w:szCs w:val="28"/>
              </w:rPr>
              <w:t>课时</w:t>
            </w:r>
          </w:p>
        </w:tc>
        <w:tc>
          <w:tcPr>
            <w:tcW w:w="1247" w:type="dxa"/>
            <w:vAlign w:val="center"/>
          </w:tcPr>
          <w:p w:rsidR="00344B9E" w:rsidRDefault="00344B9E" w:rsidP="00344B9E">
            <w:pPr>
              <w:jc w:val="center"/>
              <w:rPr>
                <w:sz w:val="28"/>
                <w:szCs w:val="28"/>
              </w:rPr>
            </w:pPr>
            <w:r>
              <w:rPr>
                <w:rFonts w:hint="eastAsia"/>
                <w:sz w:val="28"/>
                <w:szCs w:val="28"/>
              </w:rPr>
              <w:t>8</w:t>
            </w:r>
          </w:p>
        </w:tc>
        <w:tc>
          <w:tcPr>
            <w:tcW w:w="1247" w:type="dxa"/>
            <w:vAlign w:val="center"/>
          </w:tcPr>
          <w:p w:rsidR="00344B9E" w:rsidRDefault="00344B9E" w:rsidP="00344B9E">
            <w:pPr>
              <w:jc w:val="center"/>
              <w:rPr>
                <w:sz w:val="28"/>
                <w:szCs w:val="28"/>
              </w:rPr>
            </w:pPr>
            <w:r>
              <w:rPr>
                <w:rFonts w:hint="eastAsia"/>
                <w:sz w:val="28"/>
                <w:szCs w:val="28"/>
              </w:rPr>
              <w:t>10</w:t>
            </w:r>
          </w:p>
        </w:tc>
        <w:tc>
          <w:tcPr>
            <w:tcW w:w="1247" w:type="dxa"/>
            <w:vAlign w:val="center"/>
          </w:tcPr>
          <w:p w:rsidR="00344B9E" w:rsidRDefault="00344B9E" w:rsidP="00344B9E">
            <w:pPr>
              <w:jc w:val="center"/>
              <w:rPr>
                <w:sz w:val="28"/>
                <w:szCs w:val="28"/>
              </w:rPr>
            </w:pPr>
            <w:r>
              <w:rPr>
                <w:rFonts w:hint="eastAsia"/>
                <w:sz w:val="28"/>
                <w:szCs w:val="28"/>
              </w:rPr>
              <w:t>8</w:t>
            </w:r>
          </w:p>
        </w:tc>
        <w:tc>
          <w:tcPr>
            <w:tcW w:w="1247" w:type="dxa"/>
            <w:vAlign w:val="center"/>
          </w:tcPr>
          <w:p w:rsidR="00344B9E" w:rsidRDefault="00344B9E" w:rsidP="00344B9E">
            <w:pPr>
              <w:jc w:val="center"/>
              <w:rPr>
                <w:sz w:val="28"/>
                <w:szCs w:val="28"/>
              </w:rPr>
            </w:pPr>
            <w:r>
              <w:rPr>
                <w:rFonts w:hint="eastAsia"/>
                <w:sz w:val="28"/>
                <w:szCs w:val="28"/>
              </w:rPr>
              <w:t>6</w:t>
            </w:r>
          </w:p>
        </w:tc>
        <w:tc>
          <w:tcPr>
            <w:tcW w:w="1247" w:type="dxa"/>
            <w:vAlign w:val="center"/>
          </w:tcPr>
          <w:p w:rsidR="00344B9E" w:rsidRDefault="00344B9E" w:rsidP="00344B9E">
            <w:pPr>
              <w:jc w:val="center"/>
              <w:rPr>
                <w:sz w:val="28"/>
                <w:szCs w:val="28"/>
              </w:rPr>
            </w:pPr>
            <w:r>
              <w:rPr>
                <w:rFonts w:hint="eastAsia"/>
                <w:sz w:val="28"/>
                <w:szCs w:val="28"/>
              </w:rPr>
              <w:t>4</w:t>
            </w:r>
          </w:p>
        </w:tc>
        <w:tc>
          <w:tcPr>
            <w:tcW w:w="1247" w:type="dxa"/>
            <w:vAlign w:val="center"/>
          </w:tcPr>
          <w:p w:rsidR="00344B9E" w:rsidRDefault="00344B9E" w:rsidP="00344B9E">
            <w:pPr>
              <w:jc w:val="center"/>
              <w:rPr>
                <w:sz w:val="28"/>
                <w:szCs w:val="28"/>
              </w:rPr>
            </w:pPr>
            <w:r>
              <w:rPr>
                <w:rFonts w:hint="eastAsia"/>
                <w:sz w:val="28"/>
                <w:szCs w:val="28"/>
              </w:rPr>
              <w:t>4</w:t>
            </w:r>
          </w:p>
        </w:tc>
      </w:tr>
    </w:tbl>
    <w:p w:rsidR="00344B9E" w:rsidRDefault="00344B9E" w:rsidP="00C35016">
      <w:pPr>
        <w:ind w:firstLine="540"/>
        <w:rPr>
          <w:sz w:val="28"/>
          <w:szCs w:val="28"/>
        </w:rPr>
      </w:pPr>
    </w:p>
    <w:p w:rsidR="00F544B2" w:rsidRDefault="00F544B2" w:rsidP="00F544B2">
      <w:pPr>
        <w:ind w:firstLine="540"/>
        <w:rPr>
          <w:sz w:val="28"/>
          <w:szCs w:val="28"/>
        </w:rPr>
      </w:pPr>
      <w:r>
        <w:rPr>
          <w:rFonts w:hint="eastAsia"/>
          <w:sz w:val="28"/>
          <w:szCs w:val="28"/>
        </w:rPr>
        <w:lastRenderedPageBreak/>
        <w:t>3</w:t>
      </w:r>
      <w:r>
        <w:rPr>
          <w:rFonts w:hint="eastAsia"/>
          <w:sz w:val="28"/>
          <w:szCs w:val="28"/>
        </w:rPr>
        <w:t>、</w:t>
      </w:r>
      <w:r w:rsidR="006A1AC1">
        <w:rPr>
          <w:rFonts w:hint="eastAsia"/>
          <w:sz w:val="28"/>
          <w:szCs w:val="28"/>
        </w:rPr>
        <w:t>高一高二</w:t>
      </w:r>
      <w:r>
        <w:rPr>
          <w:rFonts w:hint="eastAsia"/>
          <w:sz w:val="28"/>
          <w:szCs w:val="28"/>
        </w:rPr>
        <w:t>第一周（</w:t>
      </w:r>
      <w:r>
        <w:rPr>
          <w:rFonts w:hint="eastAsia"/>
          <w:sz w:val="28"/>
          <w:szCs w:val="28"/>
        </w:rPr>
        <w:t>2</w:t>
      </w:r>
      <w:r>
        <w:rPr>
          <w:rFonts w:hint="eastAsia"/>
          <w:sz w:val="28"/>
          <w:szCs w:val="28"/>
        </w:rPr>
        <w:t>月</w:t>
      </w:r>
      <w:r>
        <w:rPr>
          <w:rFonts w:hint="eastAsia"/>
          <w:sz w:val="28"/>
          <w:szCs w:val="28"/>
        </w:rPr>
        <w:t>9</w:t>
      </w:r>
      <w:r>
        <w:rPr>
          <w:rFonts w:hint="eastAsia"/>
          <w:sz w:val="28"/>
          <w:szCs w:val="28"/>
        </w:rPr>
        <w:t>日——</w:t>
      </w:r>
      <w:r>
        <w:rPr>
          <w:rFonts w:hint="eastAsia"/>
          <w:sz w:val="28"/>
          <w:szCs w:val="28"/>
        </w:rPr>
        <w:t>2</w:t>
      </w:r>
      <w:r>
        <w:rPr>
          <w:rFonts w:hint="eastAsia"/>
          <w:sz w:val="28"/>
          <w:szCs w:val="28"/>
        </w:rPr>
        <w:t>月</w:t>
      </w:r>
      <w:r>
        <w:rPr>
          <w:rFonts w:hint="eastAsia"/>
          <w:sz w:val="28"/>
          <w:szCs w:val="28"/>
        </w:rPr>
        <w:t>15</w:t>
      </w:r>
      <w:r>
        <w:rPr>
          <w:rFonts w:hint="eastAsia"/>
          <w:sz w:val="28"/>
          <w:szCs w:val="28"/>
        </w:rPr>
        <w:t>日）教学安排</w:t>
      </w:r>
    </w:p>
    <w:tbl>
      <w:tblPr>
        <w:tblStyle w:val="a7"/>
        <w:tblW w:w="8565" w:type="dxa"/>
        <w:tblLayout w:type="fixed"/>
        <w:tblLook w:val="04A0" w:firstRow="1" w:lastRow="0" w:firstColumn="1" w:lastColumn="0" w:noHBand="0" w:noVBand="1"/>
      </w:tblPr>
      <w:tblGrid>
        <w:gridCol w:w="1599"/>
        <w:gridCol w:w="996"/>
        <w:gridCol w:w="995"/>
        <w:gridCol w:w="995"/>
        <w:gridCol w:w="995"/>
        <w:gridCol w:w="995"/>
        <w:gridCol w:w="995"/>
        <w:gridCol w:w="995"/>
      </w:tblGrid>
      <w:tr w:rsidR="00F544B2" w:rsidRPr="0060508E" w:rsidTr="005A6336">
        <w:trPr>
          <w:trHeight w:hRule="exact" w:val="454"/>
        </w:trPr>
        <w:tc>
          <w:tcPr>
            <w:tcW w:w="1599" w:type="dxa"/>
            <w:vMerge w:val="restart"/>
            <w:vAlign w:val="center"/>
          </w:tcPr>
          <w:p w:rsidR="00F544B2" w:rsidRPr="0060508E" w:rsidRDefault="00F544B2" w:rsidP="005D4CAB">
            <w:pPr>
              <w:jc w:val="center"/>
              <w:rPr>
                <w:sz w:val="24"/>
                <w:szCs w:val="24"/>
              </w:rPr>
            </w:pPr>
            <w:r w:rsidRPr="0060508E">
              <w:rPr>
                <w:rFonts w:hint="eastAsia"/>
                <w:sz w:val="24"/>
                <w:szCs w:val="24"/>
              </w:rPr>
              <w:t>时间</w:t>
            </w:r>
          </w:p>
        </w:tc>
        <w:tc>
          <w:tcPr>
            <w:tcW w:w="996" w:type="dxa"/>
            <w:vAlign w:val="center"/>
          </w:tcPr>
          <w:p w:rsidR="00F544B2" w:rsidRPr="0060508E" w:rsidRDefault="00F544B2" w:rsidP="005D4CAB">
            <w:pPr>
              <w:jc w:val="center"/>
              <w:rPr>
                <w:sz w:val="24"/>
                <w:szCs w:val="24"/>
              </w:rPr>
            </w:pPr>
            <w:r w:rsidRPr="0060508E">
              <w:rPr>
                <w:rFonts w:hint="eastAsia"/>
                <w:sz w:val="24"/>
                <w:szCs w:val="24"/>
              </w:rPr>
              <w:t>2</w:t>
            </w:r>
            <w:r w:rsidRPr="0060508E">
              <w:rPr>
                <w:rFonts w:hint="eastAsia"/>
                <w:sz w:val="24"/>
                <w:szCs w:val="24"/>
              </w:rPr>
              <w:t>、</w:t>
            </w:r>
            <w:r w:rsidRPr="0060508E">
              <w:rPr>
                <w:rFonts w:hint="eastAsia"/>
                <w:sz w:val="24"/>
                <w:szCs w:val="24"/>
              </w:rPr>
              <w:t>9</w:t>
            </w:r>
          </w:p>
        </w:tc>
        <w:tc>
          <w:tcPr>
            <w:tcW w:w="995" w:type="dxa"/>
            <w:vAlign w:val="center"/>
          </w:tcPr>
          <w:p w:rsidR="00F544B2" w:rsidRPr="0060508E" w:rsidRDefault="00F544B2" w:rsidP="005D4CAB">
            <w:pPr>
              <w:jc w:val="center"/>
              <w:rPr>
                <w:sz w:val="24"/>
                <w:szCs w:val="24"/>
              </w:rPr>
            </w:pPr>
            <w:r w:rsidRPr="0060508E">
              <w:rPr>
                <w:rFonts w:hint="eastAsia"/>
                <w:sz w:val="24"/>
                <w:szCs w:val="24"/>
              </w:rPr>
              <w:t>2</w:t>
            </w:r>
            <w:r w:rsidRPr="0060508E">
              <w:rPr>
                <w:rFonts w:hint="eastAsia"/>
                <w:sz w:val="24"/>
                <w:szCs w:val="24"/>
              </w:rPr>
              <w:t>、</w:t>
            </w:r>
            <w:r w:rsidRPr="0060508E">
              <w:rPr>
                <w:rFonts w:hint="eastAsia"/>
                <w:sz w:val="24"/>
                <w:szCs w:val="24"/>
              </w:rPr>
              <w:t>10</w:t>
            </w:r>
          </w:p>
        </w:tc>
        <w:tc>
          <w:tcPr>
            <w:tcW w:w="995" w:type="dxa"/>
            <w:vAlign w:val="center"/>
          </w:tcPr>
          <w:p w:rsidR="00F544B2" w:rsidRPr="0060508E" w:rsidRDefault="00F544B2" w:rsidP="005D4CAB">
            <w:pPr>
              <w:jc w:val="center"/>
              <w:rPr>
                <w:sz w:val="24"/>
                <w:szCs w:val="24"/>
              </w:rPr>
            </w:pPr>
            <w:r w:rsidRPr="0060508E">
              <w:rPr>
                <w:rFonts w:hint="eastAsia"/>
                <w:sz w:val="24"/>
                <w:szCs w:val="24"/>
              </w:rPr>
              <w:t>2</w:t>
            </w:r>
            <w:r w:rsidRPr="0060508E">
              <w:rPr>
                <w:rFonts w:hint="eastAsia"/>
                <w:sz w:val="24"/>
                <w:szCs w:val="24"/>
              </w:rPr>
              <w:t>、</w:t>
            </w:r>
            <w:r w:rsidRPr="0060508E">
              <w:rPr>
                <w:rFonts w:hint="eastAsia"/>
                <w:sz w:val="24"/>
                <w:szCs w:val="24"/>
              </w:rPr>
              <w:t>11</w:t>
            </w:r>
          </w:p>
        </w:tc>
        <w:tc>
          <w:tcPr>
            <w:tcW w:w="995" w:type="dxa"/>
            <w:vAlign w:val="center"/>
          </w:tcPr>
          <w:p w:rsidR="00F544B2" w:rsidRPr="0060508E" w:rsidRDefault="00F544B2" w:rsidP="005D4CAB">
            <w:pPr>
              <w:jc w:val="center"/>
              <w:rPr>
                <w:sz w:val="24"/>
                <w:szCs w:val="24"/>
              </w:rPr>
            </w:pPr>
            <w:r w:rsidRPr="0060508E">
              <w:rPr>
                <w:rFonts w:hint="eastAsia"/>
                <w:sz w:val="24"/>
                <w:szCs w:val="24"/>
              </w:rPr>
              <w:t>2</w:t>
            </w:r>
            <w:r w:rsidRPr="0060508E">
              <w:rPr>
                <w:rFonts w:hint="eastAsia"/>
                <w:sz w:val="24"/>
                <w:szCs w:val="24"/>
              </w:rPr>
              <w:t>、</w:t>
            </w:r>
            <w:r w:rsidRPr="0060508E">
              <w:rPr>
                <w:rFonts w:hint="eastAsia"/>
                <w:sz w:val="24"/>
                <w:szCs w:val="24"/>
              </w:rPr>
              <w:t>12</w:t>
            </w:r>
          </w:p>
        </w:tc>
        <w:tc>
          <w:tcPr>
            <w:tcW w:w="995" w:type="dxa"/>
            <w:vAlign w:val="center"/>
          </w:tcPr>
          <w:p w:rsidR="00F544B2" w:rsidRPr="0060508E" w:rsidRDefault="00F544B2" w:rsidP="005D4CAB">
            <w:pPr>
              <w:jc w:val="center"/>
              <w:rPr>
                <w:sz w:val="24"/>
                <w:szCs w:val="24"/>
              </w:rPr>
            </w:pPr>
            <w:r w:rsidRPr="0060508E">
              <w:rPr>
                <w:rFonts w:hint="eastAsia"/>
                <w:sz w:val="24"/>
                <w:szCs w:val="24"/>
              </w:rPr>
              <w:t>2</w:t>
            </w:r>
            <w:r w:rsidRPr="0060508E">
              <w:rPr>
                <w:rFonts w:hint="eastAsia"/>
                <w:sz w:val="24"/>
                <w:szCs w:val="24"/>
              </w:rPr>
              <w:t>、</w:t>
            </w:r>
            <w:r w:rsidRPr="0060508E">
              <w:rPr>
                <w:rFonts w:hint="eastAsia"/>
                <w:sz w:val="24"/>
                <w:szCs w:val="24"/>
              </w:rPr>
              <w:t>13</w:t>
            </w:r>
          </w:p>
        </w:tc>
        <w:tc>
          <w:tcPr>
            <w:tcW w:w="995" w:type="dxa"/>
            <w:vAlign w:val="center"/>
          </w:tcPr>
          <w:p w:rsidR="00F544B2" w:rsidRPr="0060508E" w:rsidRDefault="00F544B2" w:rsidP="005D4CAB">
            <w:pPr>
              <w:jc w:val="center"/>
              <w:rPr>
                <w:sz w:val="24"/>
                <w:szCs w:val="24"/>
              </w:rPr>
            </w:pPr>
            <w:r w:rsidRPr="0060508E">
              <w:rPr>
                <w:rFonts w:hint="eastAsia"/>
                <w:sz w:val="24"/>
                <w:szCs w:val="24"/>
              </w:rPr>
              <w:t>2</w:t>
            </w:r>
            <w:r w:rsidRPr="0060508E">
              <w:rPr>
                <w:rFonts w:hint="eastAsia"/>
                <w:sz w:val="24"/>
                <w:szCs w:val="24"/>
              </w:rPr>
              <w:t>、</w:t>
            </w:r>
            <w:r w:rsidRPr="0060508E">
              <w:rPr>
                <w:rFonts w:hint="eastAsia"/>
                <w:sz w:val="24"/>
                <w:szCs w:val="24"/>
              </w:rPr>
              <w:t>14</w:t>
            </w:r>
          </w:p>
        </w:tc>
        <w:tc>
          <w:tcPr>
            <w:tcW w:w="995" w:type="dxa"/>
            <w:vAlign w:val="center"/>
          </w:tcPr>
          <w:p w:rsidR="00F544B2" w:rsidRPr="0060508E" w:rsidRDefault="00F544B2" w:rsidP="005D4CAB">
            <w:pPr>
              <w:jc w:val="center"/>
              <w:rPr>
                <w:sz w:val="24"/>
                <w:szCs w:val="24"/>
              </w:rPr>
            </w:pPr>
            <w:r w:rsidRPr="0060508E">
              <w:rPr>
                <w:rFonts w:hint="eastAsia"/>
                <w:sz w:val="24"/>
                <w:szCs w:val="24"/>
              </w:rPr>
              <w:t>2</w:t>
            </w:r>
            <w:r w:rsidRPr="0060508E">
              <w:rPr>
                <w:rFonts w:hint="eastAsia"/>
                <w:sz w:val="24"/>
                <w:szCs w:val="24"/>
              </w:rPr>
              <w:t>、</w:t>
            </w:r>
            <w:r w:rsidRPr="0060508E">
              <w:rPr>
                <w:rFonts w:hint="eastAsia"/>
                <w:sz w:val="24"/>
                <w:szCs w:val="24"/>
              </w:rPr>
              <w:t>15</w:t>
            </w:r>
          </w:p>
        </w:tc>
      </w:tr>
      <w:tr w:rsidR="00F544B2" w:rsidRPr="0060508E" w:rsidTr="005A6336">
        <w:trPr>
          <w:trHeight w:hRule="exact" w:val="454"/>
        </w:trPr>
        <w:tc>
          <w:tcPr>
            <w:tcW w:w="1599" w:type="dxa"/>
            <w:vMerge/>
            <w:vAlign w:val="center"/>
          </w:tcPr>
          <w:p w:rsidR="00F544B2" w:rsidRPr="0060508E" w:rsidRDefault="00F544B2" w:rsidP="005D4CAB">
            <w:pPr>
              <w:jc w:val="center"/>
              <w:rPr>
                <w:sz w:val="24"/>
                <w:szCs w:val="24"/>
              </w:rPr>
            </w:pPr>
          </w:p>
        </w:tc>
        <w:tc>
          <w:tcPr>
            <w:tcW w:w="996" w:type="dxa"/>
            <w:vAlign w:val="center"/>
          </w:tcPr>
          <w:p w:rsidR="00F544B2" w:rsidRPr="0060508E" w:rsidRDefault="00F544B2" w:rsidP="005D4CAB">
            <w:pPr>
              <w:jc w:val="center"/>
              <w:rPr>
                <w:sz w:val="24"/>
                <w:szCs w:val="24"/>
              </w:rPr>
            </w:pPr>
            <w:r w:rsidRPr="0060508E">
              <w:rPr>
                <w:rFonts w:hint="eastAsia"/>
                <w:sz w:val="24"/>
                <w:szCs w:val="24"/>
              </w:rPr>
              <w:t>周日</w:t>
            </w:r>
          </w:p>
        </w:tc>
        <w:tc>
          <w:tcPr>
            <w:tcW w:w="995" w:type="dxa"/>
            <w:vAlign w:val="center"/>
          </w:tcPr>
          <w:p w:rsidR="00F544B2" w:rsidRPr="0060508E" w:rsidRDefault="00F544B2" w:rsidP="005D4CAB">
            <w:pPr>
              <w:jc w:val="center"/>
              <w:rPr>
                <w:sz w:val="24"/>
                <w:szCs w:val="24"/>
              </w:rPr>
            </w:pPr>
            <w:r w:rsidRPr="0060508E">
              <w:rPr>
                <w:rFonts w:hint="eastAsia"/>
                <w:sz w:val="24"/>
                <w:szCs w:val="24"/>
              </w:rPr>
              <w:t>周一</w:t>
            </w:r>
          </w:p>
        </w:tc>
        <w:tc>
          <w:tcPr>
            <w:tcW w:w="995" w:type="dxa"/>
            <w:vAlign w:val="center"/>
          </w:tcPr>
          <w:p w:rsidR="00F544B2" w:rsidRPr="0060508E" w:rsidRDefault="00F544B2" w:rsidP="005D4CAB">
            <w:pPr>
              <w:jc w:val="center"/>
              <w:rPr>
                <w:sz w:val="24"/>
                <w:szCs w:val="24"/>
              </w:rPr>
            </w:pPr>
            <w:r w:rsidRPr="0060508E">
              <w:rPr>
                <w:rFonts w:hint="eastAsia"/>
                <w:sz w:val="24"/>
                <w:szCs w:val="24"/>
              </w:rPr>
              <w:t>周二</w:t>
            </w:r>
          </w:p>
        </w:tc>
        <w:tc>
          <w:tcPr>
            <w:tcW w:w="995" w:type="dxa"/>
            <w:vAlign w:val="center"/>
          </w:tcPr>
          <w:p w:rsidR="00F544B2" w:rsidRPr="0060508E" w:rsidRDefault="00F544B2" w:rsidP="005D4CAB">
            <w:pPr>
              <w:jc w:val="center"/>
              <w:rPr>
                <w:sz w:val="24"/>
                <w:szCs w:val="24"/>
              </w:rPr>
            </w:pPr>
            <w:r w:rsidRPr="0060508E">
              <w:rPr>
                <w:rFonts w:hint="eastAsia"/>
                <w:sz w:val="24"/>
                <w:szCs w:val="24"/>
              </w:rPr>
              <w:t>周三</w:t>
            </w:r>
          </w:p>
        </w:tc>
        <w:tc>
          <w:tcPr>
            <w:tcW w:w="995" w:type="dxa"/>
            <w:vAlign w:val="center"/>
          </w:tcPr>
          <w:p w:rsidR="00F544B2" w:rsidRPr="0060508E" w:rsidRDefault="00F544B2" w:rsidP="005D4CAB">
            <w:pPr>
              <w:jc w:val="center"/>
              <w:rPr>
                <w:sz w:val="24"/>
                <w:szCs w:val="24"/>
              </w:rPr>
            </w:pPr>
            <w:r w:rsidRPr="0060508E">
              <w:rPr>
                <w:rFonts w:hint="eastAsia"/>
                <w:sz w:val="24"/>
                <w:szCs w:val="24"/>
              </w:rPr>
              <w:t>周四</w:t>
            </w:r>
          </w:p>
        </w:tc>
        <w:tc>
          <w:tcPr>
            <w:tcW w:w="995" w:type="dxa"/>
            <w:vAlign w:val="center"/>
          </w:tcPr>
          <w:p w:rsidR="00F544B2" w:rsidRPr="0060508E" w:rsidRDefault="00F544B2" w:rsidP="005D4CAB">
            <w:pPr>
              <w:jc w:val="center"/>
              <w:rPr>
                <w:sz w:val="24"/>
                <w:szCs w:val="24"/>
              </w:rPr>
            </w:pPr>
            <w:r w:rsidRPr="0060508E">
              <w:rPr>
                <w:rFonts w:hint="eastAsia"/>
                <w:sz w:val="24"/>
                <w:szCs w:val="24"/>
              </w:rPr>
              <w:t>周五</w:t>
            </w:r>
          </w:p>
        </w:tc>
        <w:tc>
          <w:tcPr>
            <w:tcW w:w="995" w:type="dxa"/>
            <w:vAlign w:val="center"/>
          </w:tcPr>
          <w:p w:rsidR="00F544B2" w:rsidRPr="0060508E" w:rsidRDefault="00F544B2" w:rsidP="005D4CAB">
            <w:pPr>
              <w:jc w:val="center"/>
              <w:rPr>
                <w:sz w:val="24"/>
                <w:szCs w:val="24"/>
              </w:rPr>
            </w:pPr>
            <w:r w:rsidRPr="0060508E">
              <w:rPr>
                <w:rFonts w:hint="eastAsia"/>
                <w:sz w:val="24"/>
                <w:szCs w:val="24"/>
              </w:rPr>
              <w:t>周六</w:t>
            </w:r>
          </w:p>
        </w:tc>
      </w:tr>
      <w:tr w:rsidR="00F544B2" w:rsidRPr="0060508E" w:rsidTr="005A6336">
        <w:trPr>
          <w:trHeight w:hRule="exact" w:val="454"/>
        </w:trPr>
        <w:tc>
          <w:tcPr>
            <w:tcW w:w="1599" w:type="dxa"/>
            <w:vAlign w:val="center"/>
          </w:tcPr>
          <w:p w:rsidR="00F544B2" w:rsidRPr="0060508E" w:rsidRDefault="00F544B2" w:rsidP="005D4CAB">
            <w:pPr>
              <w:jc w:val="center"/>
              <w:rPr>
                <w:sz w:val="24"/>
                <w:szCs w:val="24"/>
              </w:rPr>
            </w:pPr>
            <w:r w:rsidRPr="0060508E">
              <w:rPr>
                <w:rFonts w:hint="eastAsia"/>
                <w:sz w:val="24"/>
                <w:szCs w:val="24"/>
              </w:rPr>
              <w:t>8:30</w:t>
            </w:r>
            <w:r w:rsidRPr="0060508E">
              <w:rPr>
                <w:rFonts w:hint="eastAsia"/>
                <w:sz w:val="24"/>
                <w:szCs w:val="24"/>
              </w:rPr>
              <w:t>—</w:t>
            </w:r>
            <w:r w:rsidRPr="0060508E">
              <w:rPr>
                <w:rFonts w:hint="eastAsia"/>
                <w:sz w:val="24"/>
                <w:szCs w:val="24"/>
              </w:rPr>
              <w:t>10:00</w:t>
            </w:r>
          </w:p>
        </w:tc>
        <w:tc>
          <w:tcPr>
            <w:tcW w:w="996" w:type="dxa"/>
            <w:vAlign w:val="center"/>
          </w:tcPr>
          <w:p w:rsidR="00F544B2" w:rsidRPr="0060508E" w:rsidRDefault="00F544B2" w:rsidP="005D4CAB">
            <w:pPr>
              <w:jc w:val="center"/>
              <w:rPr>
                <w:sz w:val="24"/>
                <w:szCs w:val="24"/>
              </w:rPr>
            </w:pPr>
            <w:r w:rsidRPr="0060508E">
              <w:rPr>
                <w:rFonts w:hint="eastAsia"/>
                <w:sz w:val="24"/>
                <w:szCs w:val="24"/>
              </w:rPr>
              <w:t>语文</w:t>
            </w:r>
          </w:p>
        </w:tc>
        <w:tc>
          <w:tcPr>
            <w:tcW w:w="995" w:type="dxa"/>
            <w:vAlign w:val="center"/>
          </w:tcPr>
          <w:p w:rsidR="00F544B2" w:rsidRPr="0060508E" w:rsidRDefault="00F544B2" w:rsidP="005D4CAB">
            <w:pPr>
              <w:jc w:val="center"/>
              <w:rPr>
                <w:sz w:val="24"/>
                <w:szCs w:val="24"/>
              </w:rPr>
            </w:pPr>
            <w:r w:rsidRPr="0060508E">
              <w:rPr>
                <w:rFonts w:hint="eastAsia"/>
                <w:sz w:val="24"/>
                <w:szCs w:val="24"/>
              </w:rPr>
              <w:t>数学</w:t>
            </w:r>
          </w:p>
        </w:tc>
        <w:tc>
          <w:tcPr>
            <w:tcW w:w="995" w:type="dxa"/>
            <w:vAlign w:val="center"/>
          </w:tcPr>
          <w:p w:rsidR="00F544B2" w:rsidRPr="0060508E" w:rsidRDefault="00F544B2" w:rsidP="005D4CAB">
            <w:pPr>
              <w:jc w:val="center"/>
              <w:rPr>
                <w:sz w:val="24"/>
                <w:szCs w:val="24"/>
              </w:rPr>
            </w:pPr>
            <w:r w:rsidRPr="0060508E">
              <w:rPr>
                <w:rFonts w:hint="eastAsia"/>
                <w:sz w:val="24"/>
                <w:szCs w:val="24"/>
              </w:rPr>
              <w:t>数学</w:t>
            </w:r>
          </w:p>
        </w:tc>
        <w:tc>
          <w:tcPr>
            <w:tcW w:w="995" w:type="dxa"/>
            <w:vAlign w:val="center"/>
          </w:tcPr>
          <w:p w:rsidR="00F544B2" w:rsidRPr="0060508E" w:rsidRDefault="00F544B2" w:rsidP="005D4CAB">
            <w:pPr>
              <w:jc w:val="center"/>
              <w:rPr>
                <w:sz w:val="24"/>
                <w:szCs w:val="24"/>
              </w:rPr>
            </w:pPr>
            <w:r w:rsidRPr="0060508E">
              <w:rPr>
                <w:rFonts w:hint="eastAsia"/>
                <w:sz w:val="24"/>
                <w:szCs w:val="24"/>
              </w:rPr>
              <w:t>英语</w:t>
            </w:r>
          </w:p>
        </w:tc>
        <w:tc>
          <w:tcPr>
            <w:tcW w:w="995" w:type="dxa"/>
            <w:vAlign w:val="center"/>
          </w:tcPr>
          <w:p w:rsidR="00F544B2" w:rsidRPr="0060508E" w:rsidRDefault="00F544B2" w:rsidP="005D4CAB">
            <w:pPr>
              <w:jc w:val="center"/>
              <w:rPr>
                <w:sz w:val="24"/>
                <w:szCs w:val="24"/>
              </w:rPr>
            </w:pPr>
            <w:r w:rsidRPr="0060508E">
              <w:rPr>
                <w:rFonts w:hint="eastAsia"/>
                <w:sz w:val="24"/>
                <w:szCs w:val="24"/>
              </w:rPr>
              <w:t>英语</w:t>
            </w:r>
          </w:p>
        </w:tc>
        <w:tc>
          <w:tcPr>
            <w:tcW w:w="995" w:type="dxa"/>
            <w:vAlign w:val="center"/>
          </w:tcPr>
          <w:p w:rsidR="00F544B2" w:rsidRPr="0060508E" w:rsidRDefault="00F544B2" w:rsidP="005D4CAB">
            <w:pPr>
              <w:jc w:val="center"/>
              <w:rPr>
                <w:sz w:val="24"/>
                <w:szCs w:val="24"/>
              </w:rPr>
            </w:pPr>
            <w:r w:rsidRPr="0060508E">
              <w:rPr>
                <w:rFonts w:hint="eastAsia"/>
                <w:sz w:val="24"/>
                <w:szCs w:val="24"/>
              </w:rPr>
              <w:t>语文</w:t>
            </w:r>
          </w:p>
        </w:tc>
        <w:tc>
          <w:tcPr>
            <w:tcW w:w="995" w:type="dxa"/>
            <w:vAlign w:val="center"/>
          </w:tcPr>
          <w:p w:rsidR="00F544B2" w:rsidRPr="0060508E" w:rsidRDefault="00F544B2" w:rsidP="005D4CAB">
            <w:pPr>
              <w:jc w:val="center"/>
              <w:rPr>
                <w:sz w:val="24"/>
                <w:szCs w:val="24"/>
              </w:rPr>
            </w:pPr>
          </w:p>
        </w:tc>
      </w:tr>
      <w:tr w:rsidR="00F544B2" w:rsidRPr="0060508E" w:rsidTr="005A6336">
        <w:trPr>
          <w:trHeight w:hRule="exact" w:val="454"/>
        </w:trPr>
        <w:tc>
          <w:tcPr>
            <w:tcW w:w="1599" w:type="dxa"/>
            <w:vAlign w:val="center"/>
          </w:tcPr>
          <w:p w:rsidR="00F544B2" w:rsidRPr="0060508E" w:rsidRDefault="00F544B2" w:rsidP="005D4CAB">
            <w:pPr>
              <w:jc w:val="center"/>
              <w:rPr>
                <w:sz w:val="24"/>
                <w:szCs w:val="24"/>
              </w:rPr>
            </w:pPr>
            <w:r w:rsidRPr="0060508E">
              <w:rPr>
                <w:rFonts w:hint="eastAsia"/>
                <w:sz w:val="24"/>
                <w:szCs w:val="24"/>
              </w:rPr>
              <w:t>10:30</w:t>
            </w:r>
            <w:r w:rsidRPr="0060508E">
              <w:rPr>
                <w:rFonts w:hint="eastAsia"/>
                <w:sz w:val="24"/>
                <w:szCs w:val="24"/>
              </w:rPr>
              <w:t>—</w:t>
            </w:r>
            <w:r w:rsidRPr="0060508E">
              <w:rPr>
                <w:rFonts w:hint="eastAsia"/>
                <w:sz w:val="24"/>
                <w:szCs w:val="24"/>
              </w:rPr>
              <w:t>12:00</w:t>
            </w:r>
          </w:p>
        </w:tc>
        <w:tc>
          <w:tcPr>
            <w:tcW w:w="996" w:type="dxa"/>
            <w:vAlign w:val="center"/>
          </w:tcPr>
          <w:p w:rsidR="00F544B2" w:rsidRPr="0060508E" w:rsidRDefault="00F544B2" w:rsidP="005D4CAB">
            <w:pPr>
              <w:jc w:val="center"/>
              <w:rPr>
                <w:sz w:val="24"/>
                <w:szCs w:val="24"/>
              </w:rPr>
            </w:pPr>
            <w:r w:rsidRPr="0060508E">
              <w:rPr>
                <w:rFonts w:hint="eastAsia"/>
                <w:sz w:val="24"/>
                <w:szCs w:val="24"/>
              </w:rPr>
              <w:t>数学</w:t>
            </w:r>
          </w:p>
        </w:tc>
        <w:tc>
          <w:tcPr>
            <w:tcW w:w="995" w:type="dxa"/>
            <w:vAlign w:val="center"/>
          </w:tcPr>
          <w:p w:rsidR="00F544B2" w:rsidRPr="0060508E" w:rsidRDefault="00F544B2" w:rsidP="005D4CAB">
            <w:pPr>
              <w:jc w:val="center"/>
              <w:rPr>
                <w:sz w:val="24"/>
                <w:szCs w:val="24"/>
              </w:rPr>
            </w:pPr>
            <w:r w:rsidRPr="0060508E">
              <w:rPr>
                <w:rFonts w:hint="eastAsia"/>
                <w:sz w:val="24"/>
                <w:szCs w:val="24"/>
              </w:rPr>
              <w:t>英语</w:t>
            </w:r>
          </w:p>
        </w:tc>
        <w:tc>
          <w:tcPr>
            <w:tcW w:w="995" w:type="dxa"/>
            <w:vAlign w:val="center"/>
          </w:tcPr>
          <w:p w:rsidR="00F544B2" w:rsidRPr="0060508E" w:rsidRDefault="00F544B2" w:rsidP="005D4CAB">
            <w:pPr>
              <w:jc w:val="center"/>
              <w:rPr>
                <w:sz w:val="24"/>
                <w:szCs w:val="24"/>
              </w:rPr>
            </w:pPr>
            <w:r w:rsidRPr="0060508E">
              <w:rPr>
                <w:rFonts w:hint="eastAsia"/>
                <w:sz w:val="24"/>
                <w:szCs w:val="24"/>
              </w:rPr>
              <w:t>语文</w:t>
            </w:r>
          </w:p>
        </w:tc>
        <w:tc>
          <w:tcPr>
            <w:tcW w:w="995" w:type="dxa"/>
            <w:vAlign w:val="center"/>
          </w:tcPr>
          <w:p w:rsidR="00F544B2" w:rsidRPr="0060508E" w:rsidRDefault="00F544B2" w:rsidP="005D4CAB">
            <w:pPr>
              <w:jc w:val="center"/>
              <w:rPr>
                <w:sz w:val="24"/>
                <w:szCs w:val="24"/>
              </w:rPr>
            </w:pPr>
            <w:r w:rsidRPr="0060508E">
              <w:rPr>
                <w:rFonts w:hint="eastAsia"/>
                <w:sz w:val="24"/>
                <w:szCs w:val="24"/>
              </w:rPr>
              <w:t>语文</w:t>
            </w:r>
          </w:p>
        </w:tc>
        <w:tc>
          <w:tcPr>
            <w:tcW w:w="995" w:type="dxa"/>
            <w:vAlign w:val="center"/>
          </w:tcPr>
          <w:p w:rsidR="00F544B2" w:rsidRPr="0060508E" w:rsidRDefault="00F544B2" w:rsidP="005D4CAB">
            <w:pPr>
              <w:jc w:val="center"/>
              <w:rPr>
                <w:sz w:val="24"/>
                <w:szCs w:val="24"/>
              </w:rPr>
            </w:pPr>
            <w:r w:rsidRPr="0060508E">
              <w:rPr>
                <w:rFonts w:hint="eastAsia"/>
                <w:sz w:val="24"/>
                <w:szCs w:val="24"/>
              </w:rPr>
              <w:t>数学</w:t>
            </w:r>
          </w:p>
        </w:tc>
        <w:tc>
          <w:tcPr>
            <w:tcW w:w="995" w:type="dxa"/>
            <w:vAlign w:val="center"/>
          </w:tcPr>
          <w:p w:rsidR="00F544B2" w:rsidRPr="0060508E" w:rsidRDefault="00F544B2" w:rsidP="005D4CAB">
            <w:pPr>
              <w:jc w:val="center"/>
              <w:rPr>
                <w:sz w:val="24"/>
                <w:szCs w:val="24"/>
              </w:rPr>
            </w:pPr>
            <w:r w:rsidRPr="0060508E">
              <w:rPr>
                <w:rFonts w:hint="eastAsia"/>
                <w:sz w:val="24"/>
                <w:szCs w:val="24"/>
              </w:rPr>
              <w:t>数学</w:t>
            </w:r>
          </w:p>
        </w:tc>
        <w:tc>
          <w:tcPr>
            <w:tcW w:w="995" w:type="dxa"/>
            <w:vAlign w:val="center"/>
          </w:tcPr>
          <w:p w:rsidR="00F544B2" w:rsidRPr="0060508E" w:rsidRDefault="00F544B2" w:rsidP="005D4CAB">
            <w:pPr>
              <w:jc w:val="center"/>
              <w:rPr>
                <w:sz w:val="24"/>
                <w:szCs w:val="24"/>
              </w:rPr>
            </w:pPr>
            <w:r w:rsidRPr="0060508E">
              <w:rPr>
                <w:rFonts w:hint="eastAsia"/>
                <w:sz w:val="24"/>
                <w:szCs w:val="24"/>
              </w:rPr>
              <w:t>英语</w:t>
            </w:r>
          </w:p>
        </w:tc>
      </w:tr>
      <w:tr w:rsidR="00F544B2" w:rsidRPr="0060508E" w:rsidTr="005A6336">
        <w:trPr>
          <w:trHeight w:hRule="exact" w:val="454"/>
        </w:trPr>
        <w:tc>
          <w:tcPr>
            <w:tcW w:w="1599" w:type="dxa"/>
            <w:vAlign w:val="center"/>
          </w:tcPr>
          <w:p w:rsidR="00F544B2" w:rsidRPr="0060508E" w:rsidRDefault="00F544B2" w:rsidP="005D4CAB">
            <w:pPr>
              <w:jc w:val="center"/>
              <w:rPr>
                <w:sz w:val="24"/>
                <w:szCs w:val="24"/>
              </w:rPr>
            </w:pPr>
            <w:r w:rsidRPr="0060508E">
              <w:rPr>
                <w:rFonts w:hint="eastAsia"/>
                <w:sz w:val="24"/>
                <w:szCs w:val="24"/>
              </w:rPr>
              <w:t>2:00</w:t>
            </w:r>
            <w:r w:rsidRPr="0060508E">
              <w:rPr>
                <w:rFonts w:hint="eastAsia"/>
                <w:sz w:val="24"/>
                <w:szCs w:val="24"/>
              </w:rPr>
              <w:t>—</w:t>
            </w:r>
            <w:r w:rsidRPr="0060508E">
              <w:rPr>
                <w:rFonts w:hint="eastAsia"/>
                <w:sz w:val="24"/>
                <w:szCs w:val="24"/>
              </w:rPr>
              <w:t>3:30</w:t>
            </w:r>
          </w:p>
        </w:tc>
        <w:tc>
          <w:tcPr>
            <w:tcW w:w="996" w:type="dxa"/>
            <w:vAlign w:val="center"/>
          </w:tcPr>
          <w:p w:rsidR="00F544B2" w:rsidRPr="0060508E" w:rsidRDefault="00F544B2" w:rsidP="005D4CAB">
            <w:pPr>
              <w:jc w:val="center"/>
              <w:rPr>
                <w:sz w:val="24"/>
                <w:szCs w:val="24"/>
              </w:rPr>
            </w:pPr>
            <w:r w:rsidRPr="0060508E">
              <w:rPr>
                <w:rFonts w:hint="eastAsia"/>
                <w:sz w:val="24"/>
                <w:szCs w:val="24"/>
              </w:rPr>
              <w:t>生物</w:t>
            </w:r>
          </w:p>
        </w:tc>
        <w:tc>
          <w:tcPr>
            <w:tcW w:w="995" w:type="dxa"/>
            <w:vAlign w:val="center"/>
          </w:tcPr>
          <w:p w:rsidR="00F544B2" w:rsidRPr="0060508E" w:rsidRDefault="00F544B2" w:rsidP="005D4CAB">
            <w:pPr>
              <w:jc w:val="center"/>
              <w:rPr>
                <w:sz w:val="24"/>
                <w:szCs w:val="24"/>
              </w:rPr>
            </w:pPr>
            <w:r w:rsidRPr="0060508E">
              <w:rPr>
                <w:rFonts w:hint="eastAsia"/>
                <w:sz w:val="24"/>
                <w:szCs w:val="24"/>
              </w:rPr>
              <w:t>物理</w:t>
            </w:r>
          </w:p>
        </w:tc>
        <w:tc>
          <w:tcPr>
            <w:tcW w:w="995" w:type="dxa"/>
            <w:vAlign w:val="center"/>
          </w:tcPr>
          <w:p w:rsidR="00F544B2" w:rsidRPr="0060508E" w:rsidRDefault="00F544B2" w:rsidP="005D4CAB">
            <w:pPr>
              <w:jc w:val="center"/>
              <w:rPr>
                <w:sz w:val="24"/>
                <w:szCs w:val="24"/>
              </w:rPr>
            </w:pPr>
            <w:r w:rsidRPr="0060508E">
              <w:rPr>
                <w:rFonts w:hint="eastAsia"/>
                <w:sz w:val="24"/>
                <w:szCs w:val="24"/>
              </w:rPr>
              <w:t>化学</w:t>
            </w:r>
          </w:p>
        </w:tc>
        <w:tc>
          <w:tcPr>
            <w:tcW w:w="995" w:type="dxa"/>
            <w:vAlign w:val="center"/>
          </w:tcPr>
          <w:p w:rsidR="00F544B2" w:rsidRPr="0060508E" w:rsidRDefault="00F544B2" w:rsidP="005D4CAB">
            <w:pPr>
              <w:jc w:val="center"/>
              <w:rPr>
                <w:sz w:val="24"/>
                <w:szCs w:val="24"/>
              </w:rPr>
            </w:pPr>
            <w:r w:rsidRPr="0060508E">
              <w:rPr>
                <w:rFonts w:hint="eastAsia"/>
                <w:sz w:val="24"/>
                <w:szCs w:val="24"/>
              </w:rPr>
              <w:t>物理</w:t>
            </w:r>
          </w:p>
        </w:tc>
        <w:tc>
          <w:tcPr>
            <w:tcW w:w="995" w:type="dxa"/>
            <w:vAlign w:val="center"/>
          </w:tcPr>
          <w:p w:rsidR="00F544B2" w:rsidRPr="0060508E" w:rsidRDefault="00F544B2" w:rsidP="005D4CAB">
            <w:pPr>
              <w:jc w:val="center"/>
              <w:rPr>
                <w:sz w:val="24"/>
                <w:szCs w:val="24"/>
              </w:rPr>
            </w:pPr>
            <w:r w:rsidRPr="0060508E">
              <w:rPr>
                <w:rFonts w:hint="eastAsia"/>
                <w:sz w:val="24"/>
                <w:szCs w:val="24"/>
              </w:rPr>
              <w:t>生物</w:t>
            </w:r>
          </w:p>
        </w:tc>
        <w:tc>
          <w:tcPr>
            <w:tcW w:w="995" w:type="dxa"/>
            <w:vAlign w:val="center"/>
          </w:tcPr>
          <w:p w:rsidR="00F544B2" w:rsidRPr="0060508E" w:rsidRDefault="00F544B2" w:rsidP="005D4CAB">
            <w:pPr>
              <w:jc w:val="center"/>
              <w:rPr>
                <w:sz w:val="24"/>
                <w:szCs w:val="24"/>
              </w:rPr>
            </w:pPr>
            <w:r w:rsidRPr="0060508E">
              <w:rPr>
                <w:rFonts w:hint="eastAsia"/>
                <w:sz w:val="24"/>
                <w:szCs w:val="24"/>
              </w:rPr>
              <w:t>物理</w:t>
            </w:r>
          </w:p>
        </w:tc>
        <w:tc>
          <w:tcPr>
            <w:tcW w:w="995" w:type="dxa"/>
            <w:vAlign w:val="center"/>
          </w:tcPr>
          <w:p w:rsidR="00F544B2" w:rsidRPr="0060508E" w:rsidRDefault="00F544B2" w:rsidP="005D4CAB">
            <w:pPr>
              <w:jc w:val="center"/>
              <w:rPr>
                <w:sz w:val="24"/>
                <w:szCs w:val="24"/>
              </w:rPr>
            </w:pPr>
            <w:r w:rsidRPr="0060508E">
              <w:rPr>
                <w:rFonts w:hint="eastAsia"/>
                <w:sz w:val="24"/>
                <w:szCs w:val="24"/>
              </w:rPr>
              <w:t>化学</w:t>
            </w:r>
          </w:p>
        </w:tc>
      </w:tr>
      <w:tr w:rsidR="00F544B2" w:rsidRPr="0060508E" w:rsidTr="005A6336">
        <w:trPr>
          <w:trHeight w:hRule="exact" w:val="454"/>
        </w:trPr>
        <w:tc>
          <w:tcPr>
            <w:tcW w:w="1599" w:type="dxa"/>
            <w:vAlign w:val="center"/>
          </w:tcPr>
          <w:p w:rsidR="00F544B2" w:rsidRPr="0060508E" w:rsidRDefault="00F544B2" w:rsidP="005D4CAB">
            <w:pPr>
              <w:jc w:val="center"/>
              <w:rPr>
                <w:sz w:val="24"/>
                <w:szCs w:val="24"/>
              </w:rPr>
            </w:pPr>
            <w:r w:rsidRPr="0060508E">
              <w:rPr>
                <w:rFonts w:hint="eastAsia"/>
                <w:sz w:val="24"/>
                <w:szCs w:val="24"/>
              </w:rPr>
              <w:t>4:00</w:t>
            </w:r>
            <w:r w:rsidRPr="0060508E">
              <w:rPr>
                <w:rFonts w:hint="eastAsia"/>
                <w:sz w:val="24"/>
                <w:szCs w:val="24"/>
              </w:rPr>
              <w:t>—</w:t>
            </w:r>
            <w:r w:rsidRPr="0060508E">
              <w:rPr>
                <w:rFonts w:hint="eastAsia"/>
                <w:sz w:val="24"/>
                <w:szCs w:val="24"/>
              </w:rPr>
              <w:t>5:30</w:t>
            </w:r>
          </w:p>
        </w:tc>
        <w:tc>
          <w:tcPr>
            <w:tcW w:w="996" w:type="dxa"/>
            <w:vAlign w:val="center"/>
          </w:tcPr>
          <w:p w:rsidR="00F544B2" w:rsidRPr="0060508E" w:rsidRDefault="00F544B2" w:rsidP="005D4CAB">
            <w:pPr>
              <w:jc w:val="center"/>
              <w:rPr>
                <w:sz w:val="24"/>
                <w:szCs w:val="24"/>
              </w:rPr>
            </w:pPr>
            <w:r w:rsidRPr="0060508E">
              <w:rPr>
                <w:rFonts w:hint="eastAsia"/>
                <w:sz w:val="24"/>
                <w:szCs w:val="24"/>
              </w:rPr>
              <w:t>政治</w:t>
            </w:r>
          </w:p>
        </w:tc>
        <w:tc>
          <w:tcPr>
            <w:tcW w:w="995" w:type="dxa"/>
            <w:vAlign w:val="center"/>
          </w:tcPr>
          <w:p w:rsidR="00F544B2" w:rsidRPr="0060508E" w:rsidRDefault="00F544B2" w:rsidP="005D4CAB">
            <w:pPr>
              <w:jc w:val="center"/>
              <w:rPr>
                <w:sz w:val="24"/>
                <w:szCs w:val="24"/>
              </w:rPr>
            </w:pPr>
            <w:r w:rsidRPr="0060508E">
              <w:rPr>
                <w:rFonts w:hint="eastAsia"/>
                <w:sz w:val="24"/>
                <w:szCs w:val="24"/>
              </w:rPr>
              <w:t>历史</w:t>
            </w:r>
          </w:p>
        </w:tc>
        <w:tc>
          <w:tcPr>
            <w:tcW w:w="995" w:type="dxa"/>
            <w:vAlign w:val="center"/>
          </w:tcPr>
          <w:p w:rsidR="00F544B2" w:rsidRPr="0060508E" w:rsidRDefault="00F544B2" w:rsidP="005D4CAB">
            <w:pPr>
              <w:jc w:val="center"/>
              <w:rPr>
                <w:sz w:val="24"/>
                <w:szCs w:val="24"/>
              </w:rPr>
            </w:pPr>
            <w:r w:rsidRPr="0060508E">
              <w:rPr>
                <w:rFonts w:hint="eastAsia"/>
                <w:sz w:val="24"/>
                <w:szCs w:val="24"/>
              </w:rPr>
              <w:t>地理</w:t>
            </w:r>
          </w:p>
        </w:tc>
        <w:tc>
          <w:tcPr>
            <w:tcW w:w="995" w:type="dxa"/>
            <w:vAlign w:val="center"/>
          </w:tcPr>
          <w:p w:rsidR="00F544B2" w:rsidRPr="0060508E" w:rsidRDefault="00F544B2" w:rsidP="005D4CAB">
            <w:pPr>
              <w:jc w:val="center"/>
              <w:rPr>
                <w:sz w:val="24"/>
                <w:szCs w:val="24"/>
              </w:rPr>
            </w:pPr>
            <w:r w:rsidRPr="0060508E">
              <w:rPr>
                <w:rFonts w:hint="eastAsia"/>
                <w:sz w:val="24"/>
                <w:szCs w:val="24"/>
              </w:rPr>
              <w:t>历史</w:t>
            </w:r>
          </w:p>
        </w:tc>
        <w:tc>
          <w:tcPr>
            <w:tcW w:w="995" w:type="dxa"/>
            <w:vAlign w:val="center"/>
          </w:tcPr>
          <w:p w:rsidR="00F544B2" w:rsidRPr="0060508E" w:rsidRDefault="00F544B2" w:rsidP="005D4CAB">
            <w:pPr>
              <w:jc w:val="center"/>
              <w:rPr>
                <w:sz w:val="24"/>
                <w:szCs w:val="24"/>
              </w:rPr>
            </w:pPr>
            <w:r w:rsidRPr="0060508E">
              <w:rPr>
                <w:rFonts w:hint="eastAsia"/>
                <w:sz w:val="24"/>
                <w:szCs w:val="24"/>
              </w:rPr>
              <w:t>政治</w:t>
            </w:r>
          </w:p>
        </w:tc>
        <w:tc>
          <w:tcPr>
            <w:tcW w:w="995" w:type="dxa"/>
            <w:vAlign w:val="center"/>
          </w:tcPr>
          <w:p w:rsidR="00F544B2" w:rsidRPr="0060508E" w:rsidRDefault="00F544B2" w:rsidP="005D4CAB">
            <w:pPr>
              <w:jc w:val="center"/>
              <w:rPr>
                <w:sz w:val="24"/>
                <w:szCs w:val="24"/>
              </w:rPr>
            </w:pPr>
            <w:r w:rsidRPr="0060508E">
              <w:rPr>
                <w:rFonts w:hint="eastAsia"/>
                <w:sz w:val="24"/>
                <w:szCs w:val="24"/>
              </w:rPr>
              <w:t>历史</w:t>
            </w:r>
          </w:p>
        </w:tc>
        <w:tc>
          <w:tcPr>
            <w:tcW w:w="995" w:type="dxa"/>
            <w:vAlign w:val="center"/>
          </w:tcPr>
          <w:p w:rsidR="00F544B2" w:rsidRPr="0060508E" w:rsidRDefault="00F544B2" w:rsidP="005D4CAB">
            <w:pPr>
              <w:jc w:val="center"/>
              <w:rPr>
                <w:sz w:val="24"/>
                <w:szCs w:val="24"/>
              </w:rPr>
            </w:pPr>
            <w:r w:rsidRPr="0060508E">
              <w:rPr>
                <w:rFonts w:hint="eastAsia"/>
                <w:sz w:val="24"/>
                <w:szCs w:val="24"/>
              </w:rPr>
              <w:t>地理</w:t>
            </w:r>
          </w:p>
        </w:tc>
      </w:tr>
    </w:tbl>
    <w:p w:rsidR="005A6336" w:rsidRPr="000E1B9D" w:rsidRDefault="005A6336" w:rsidP="005A6336">
      <w:pPr>
        <w:ind w:firstLineChars="200" w:firstLine="560"/>
        <w:rPr>
          <w:b/>
          <w:sz w:val="24"/>
          <w:szCs w:val="24"/>
        </w:rPr>
      </w:pPr>
      <w:r>
        <w:rPr>
          <w:rFonts w:hint="eastAsia"/>
          <w:sz w:val="28"/>
          <w:szCs w:val="28"/>
        </w:rPr>
        <w:t>4</w:t>
      </w:r>
      <w:r>
        <w:rPr>
          <w:rFonts w:hint="eastAsia"/>
          <w:sz w:val="28"/>
          <w:szCs w:val="28"/>
        </w:rPr>
        <w:t>、高一第一周（</w:t>
      </w:r>
      <w:r>
        <w:rPr>
          <w:rFonts w:hint="eastAsia"/>
          <w:sz w:val="28"/>
          <w:szCs w:val="28"/>
        </w:rPr>
        <w:t>2</w:t>
      </w:r>
      <w:r>
        <w:rPr>
          <w:rFonts w:hint="eastAsia"/>
          <w:sz w:val="28"/>
          <w:szCs w:val="28"/>
        </w:rPr>
        <w:t>月</w:t>
      </w:r>
      <w:r>
        <w:rPr>
          <w:rFonts w:hint="eastAsia"/>
          <w:sz w:val="28"/>
          <w:szCs w:val="28"/>
        </w:rPr>
        <w:t>9</w:t>
      </w:r>
      <w:r>
        <w:rPr>
          <w:rFonts w:hint="eastAsia"/>
          <w:sz w:val="28"/>
          <w:szCs w:val="28"/>
        </w:rPr>
        <w:t>日——</w:t>
      </w:r>
      <w:r>
        <w:rPr>
          <w:rFonts w:hint="eastAsia"/>
          <w:sz w:val="28"/>
          <w:szCs w:val="28"/>
        </w:rPr>
        <w:t>2</w:t>
      </w:r>
      <w:r>
        <w:rPr>
          <w:rFonts w:hint="eastAsia"/>
          <w:sz w:val="28"/>
          <w:szCs w:val="28"/>
        </w:rPr>
        <w:t>月</w:t>
      </w:r>
      <w:r>
        <w:rPr>
          <w:rFonts w:hint="eastAsia"/>
          <w:sz w:val="28"/>
          <w:szCs w:val="28"/>
        </w:rPr>
        <w:t>15</w:t>
      </w:r>
      <w:r>
        <w:rPr>
          <w:rFonts w:hint="eastAsia"/>
          <w:sz w:val="28"/>
          <w:szCs w:val="28"/>
        </w:rPr>
        <w:t>日）安排</w:t>
      </w:r>
    </w:p>
    <w:tbl>
      <w:tblPr>
        <w:tblStyle w:val="a7"/>
        <w:tblW w:w="8618" w:type="dxa"/>
        <w:tblLayout w:type="fixed"/>
        <w:tblLook w:val="04A0" w:firstRow="1" w:lastRow="0" w:firstColumn="1" w:lastColumn="0" w:noHBand="0" w:noVBand="1"/>
      </w:tblPr>
      <w:tblGrid>
        <w:gridCol w:w="1247"/>
        <w:gridCol w:w="1134"/>
        <w:gridCol w:w="6237"/>
      </w:tblGrid>
      <w:tr w:rsidR="005A6336" w:rsidRPr="000E1B9D" w:rsidTr="005A6336">
        <w:trPr>
          <w:trHeight w:val="454"/>
        </w:trPr>
        <w:tc>
          <w:tcPr>
            <w:tcW w:w="1247" w:type="dxa"/>
            <w:vAlign w:val="center"/>
          </w:tcPr>
          <w:p w:rsidR="005A6336" w:rsidRPr="000E1B9D" w:rsidRDefault="005A6336" w:rsidP="005A6336">
            <w:pPr>
              <w:jc w:val="center"/>
              <w:rPr>
                <w:sz w:val="24"/>
                <w:szCs w:val="24"/>
              </w:rPr>
            </w:pPr>
            <w:r w:rsidRPr="000E1B9D">
              <w:rPr>
                <w:rFonts w:hint="eastAsia"/>
                <w:sz w:val="24"/>
                <w:szCs w:val="24"/>
              </w:rPr>
              <w:t>日期</w:t>
            </w:r>
          </w:p>
        </w:tc>
        <w:tc>
          <w:tcPr>
            <w:tcW w:w="1134" w:type="dxa"/>
            <w:vAlign w:val="center"/>
          </w:tcPr>
          <w:p w:rsidR="005A6336" w:rsidRPr="000E1B9D" w:rsidRDefault="005A6336" w:rsidP="005A6336">
            <w:pPr>
              <w:jc w:val="center"/>
              <w:rPr>
                <w:sz w:val="24"/>
                <w:szCs w:val="24"/>
              </w:rPr>
            </w:pPr>
            <w:r>
              <w:rPr>
                <w:rFonts w:hint="eastAsia"/>
                <w:sz w:val="24"/>
                <w:szCs w:val="24"/>
              </w:rPr>
              <w:t>科目</w:t>
            </w:r>
          </w:p>
        </w:tc>
        <w:tc>
          <w:tcPr>
            <w:tcW w:w="6237" w:type="dxa"/>
            <w:vAlign w:val="center"/>
          </w:tcPr>
          <w:p w:rsidR="005A6336" w:rsidRPr="000E1B9D" w:rsidRDefault="005A6336" w:rsidP="005A6336">
            <w:pPr>
              <w:jc w:val="center"/>
              <w:rPr>
                <w:sz w:val="24"/>
                <w:szCs w:val="24"/>
              </w:rPr>
            </w:pPr>
            <w:r w:rsidRPr="000E1B9D">
              <w:rPr>
                <w:rFonts w:hint="eastAsia"/>
                <w:sz w:val="24"/>
                <w:szCs w:val="24"/>
              </w:rPr>
              <w:t>内</w:t>
            </w:r>
            <w:r>
              <w:rPr>
                <w:rFonts w:hint="eastAsia"/>
                <w:sz w:val="24"/>
                <w:szCs w:val="24"/>
              </w:rPr>
              <w:t xml:space="preserve">    </w:t>
            </w:r>
            <w:r w:rsidRPr="000E1B9D">
              <w:rPr>
                <w:rFonts w:hint="eastAsia"/>
                <w:sz w:val="24"/>
                <w:szCs w:val="24"/>
              </w:rPr>
              <w:t>容</w:t>
            </w:r>
          </w:p>
        </w:tc>
      </w:tr>
      <w:tr w:rsidR="005A6336" w:rsidRPr="000E1B9D" w:rsidTr="005A6336">
        <w:trPr>
          <w:trHeight w:val="454"/>
        </w:trPr>
        <w:tc>
          <w:tcPr>
            <w:tcW w:w="1247" w:type="dxa"/>
            <w:vAlign w:val="center"/>
          </w:tcPr>
          <w:p w:rsidR="005A6336" w:rsidRPr="000E1B9D" w:rsidRDefault="005A6336" w:rsidP="005A6336">
            <w:pPr>
              <w:jc w:val="center"/>
              <w:rPr>
                <w:sz w:val="24"/>
                <w:szCs w:val="24"/>
              </w:rPr>
            </w:pPr>
            <w:r>
              <w:rPr>
                <w:rFonts w:hint="eastAsia"/>
                <w:sz w:val="24"/>
                <w:szCs w:val="24"/>
              </w:rPr>
              <w:t>2</w:t>
            </w:r>
            <w:r>
              <w:rPr>
                <w:rFonts w:hint="eastAsia"/>
                <w:sz w:val="24"/>
                <w:szCs w:val="24"/>
              </w:rPr>
              <w:t>月</w:t>
            </w:r>
            <w:r>
              <w:rPr>
                <w:rFonts w:hint="eastAsia"/>
                <w:sz w:val="24"/>
                <w:szCs w:val="24"/>
              </w:rPr>
              <w:t>9</w:t>
            </w:r>
            <w:r>
              <w:rPr>
                <w:rFonts w:hint="eastAsia"/>
                <w:sz w:val="24"/>
                <w:szCs w:val="24"/>
              </w:rPr>
              <w:t>日</w:t>
            </w:r>
          </w:p>
        </w:tc>
        <w:tc>
          <w:tcPr>
            <w:tcW w:w="1134" w:type="dxa"/>
            <w:vAlign w:val="center"/>
          </w:tcPr>
          <w:p w:rsidR="005A6336" w:rsidRPr="0060508E" w:rsidRDefault="005A6336" w:rsidP="00D36461">
            <w:pPr>
              <w:jc w:val="center"/>
              <w:rPr>
                <w:sz w:val="24"/>
                <w:szCs w:val="24"/>
              </w:rPr>
            </w:pPr>
            <w:r w:rsidRPr="0060508E">
              <w:rPr>
                <w:rFonts w:hint="eastAsia"/>
                <w:sz w:val="24"/>
                <w:szCs w:val="24"/>
              </w:rPr>
              <w:t>语文</w:t>
            </w:r>
          </w:p>
        </w:tc>
        <w:tc>
          <w:tcPr>
            <w:tcW w:w="6237" w:type="dxa"/>
            <w:vAlign w:val="center"/>
          </w:tcPr>
          <w:p w:rsidR="005A6336" w:rsidRPr="000E1B9D" w:rsidRDefault="001101F9" w:rsidP="005A6336">
            <w:pPr>
              <w:jc w:val="center"/>
              <w:rPr>
                <w:sz w:val="24"/>
                <w:szCs w:val="24"/>
              </w:rPr>
            </w:pPr>
            <w:r w:rsidRPr="001101F9">
              <w:rPr>
                <w:rFonts w:hint="eastAsia"/>
                <w:sz w:val="24"/>
                <w:szCs w:val="24"/>
              </w:rPr>
              <w:t>必修</w:t>
            </w:r>
            <w:r w:rsidRPr="001101F9">
              <w:rPr>
                <w:rFonts w:hint="eastAsia"/>
                <w:sz w:val="24"/>
                <w:szCs w:val="24"/>
              </w:rPr>
              <w:t>3</w:t>
            </w:r>
            <w:r w:rsidRPr="001101F9">
              <w:rPr>
                <w:rFonts w:hint="eastAsia"/>
                <w:sz w:val="24"/>
                <w:szCs w:val="24"/>
              </w:rPr>
              <w:t>—《林黛玉进贾府》</w:t>
            </w:r>
          </w:p>
        </w:tc>
      </w:tr>
      <w:tr w:rsidR="005A6336" w:rsidRPr="000E1B9D" w:rsidTr="005A6336">
        <w:trPr>
          <w:trHeight w:val="454"/>
        </w:trPr>
        <w:tc>
          <w:tcPr>
            <w:tcW w:w="1247" w:type="dxa"/>
            <w:vAlign w:val="center"/>
          </w:tcPr>
          <w:p w:rsidR="005A6336" w:rsidRPr="000E1B9D" w:rsidRDefault="005A6336" w:rsidP="005A6336">
            <w:pPr>
              <w:jc w:val="center"/>
              <w:rPr>
                <w:sz w:val="24"/>
                <w:szCs w:val="24"/>
              </w:rPr>
            </w:pPr>
          </w:p>
        </w:tc>
        <w:tc>
          <w:tcPr>
            <w:tcW w:w="1134" w:type="dxa"/>
            <w:vAlign w:val="center"/>
          </w:tcPr>
          <w:p w:rsidR="005A6336" w:rsidRPr="0060508E" w:rsidRDefault="005A6336" w:rsidP="00D36461">
            <w:pPr>
              <w:jc w:val="center"/>
              <w:rPr>
                <w:sz w:val="24"/>
                <w:szCs w:val="24"/>
              </w:rPr>
            </w:pPr>
            <w:r w:rsidRPr="0060508E">
              <w:rPr>
                <w:rFonts w:hint="eastAsia"/>
                <w:sz w:val="24"/>
                <w:szCs w:val="24"/>
              </w:rPr>
              <w:t>数学</w:t>
            </w:r>
          </w:p>
        </w:tc>
        <w:tc>
          <w:tcPr>
            <w:tcW w:w="6237" w:type="dxa"/>
            <w:vAlign w:val="center"/>
          </w:tcPr>
          <w:p w:rsidR="005A6336" w:rsidRPr="000E1B9D" w:rsidRDefault="003A6DE5" w:rsidP="005A6336">
            <w:pPr>
              <w:jc w:val="center"/>
              <w:rPr>
                <w:sz w:val="24"/>
                <w:szCs w:val="24"/>
              </w:rPr>
            </w:pPr>
            <w:r w:rsidRPr="003A6DE5">
              <w:rPr>
                <w:rFonts w:hint="eastAsia"/>
                <w:sz w:val="24"/>
                <w:szCs w:val="24"/>
              </w:rPr>
              <w:t>必修</w:t>
            </w:r>
            <w:r w:rsidRPr="003A6DE5">
              <w:rPr>
                <w:rFonts w:hint="eastAsia"/>
                <w:sz w:val="24"/>
                <w:szCs w:val="24"/>
              </w:rPr>
              <w:t>4</w:t>
            </w:r>
            <w:r w:rsidRPr="003A6DE5">
              <w:rPr>
                <w:rFonts w:hint="eastAsia"/>
                <w:sz w:val="24"/>
                <w:szCs w:val="24"/>
              </w:rPr>
              <w:t>第三章</w:t>
            </w:r>
            <w:r w:rsidRPr="003A6DE5">
              <w:rPr>
                <w:rFonts w:hint="eastAsia"/>
                <w:sz w:val="24"/>
                <w:szCs w:val="24"/>
              </w:rPr>
              <w:t>:3.1.1</w:t>
            </w:r>
            <w:proofErr w:type="gramStart"/>
            <w:r w:rsidRPr="003A6DE5">
              <w:rPr>
                <w:rFonts w:hint="eastAsia"/>
                <w:sz w:val="24"/>
                <w:szCs w:val="24"/>
              </w:rPr>
              <w:t>两角差</w:t>
            </w:r>
            <w:proofErr w:type="gramEnd"/>
            <w:r w:rsidRPr="003A6DE5">
              <w:rPr>
                <w:rFonts w:hint="eastAsia"/>
                <w:sz w:val="24"/>
                <w:szCs w:val="24"/>
              </w:rPr>
              <w:t>的余弦公式</w:t>
            </w:r>
          </w:p>
        </w:tc>
      </w:tr>
      <w:tr w:rsidR="005A6336" w:rsidRPr="000E1B9D" w:rsidTr="005A6336">
        <w:trPr>
          <w:trHeight w:val="454"/>
        </w:trPr>
        <w:tc>
          <w:tcPr>
            <w:tcW w:w="1247" w:type="dxa"/>
            <w:vAlign w:val="center"/>
          </w:tcPr>
          <w:p w:rsidR="005A6336" w:rsidRPr="000E1B9D" w:rsidRDefault="005A6336" w:rsidP="005A6336">
            <w:pPr>
              <w:jc w:val="center"/>
              <w:rPr>
                <w:sz w:val="24"/>
                <w:szCs w:val="24"/>
              </w:rPr>
            </w:pPr>
          </w:p>
        </w:tc>
        <w:tc>
          <w:tcPr>
            <w:tcW w:w="1134" w:type="dxa"/>
            <w:vAlign w:val="center"/>
          </w:tcPr>
          <w:p w:rsidR="005A6336" w:rsidRPr="0060508E" w:rsidRDefault="005A6336" w:rsidP="00D36461">
            <w:pPr>
              <w:jc w:val="center"/>
              <w:rPr>
                <w:sz w:val="24"/>
                <w:szCs w:val="24"/>
              </w:rPr>
            </w:pPr>
            <w:r w:rsidRPr="0060508E">
              <w:rPr>
                <w:rFonts w:hint="eastAsia"/>
                <w:sz w:val="24"/>
                <w:szCs w:val="24"/>
              </w:rPr>
              <w:t>生物</w:t>
            </w:r>
          </w:p>
        </w:tc>
        <w:tc>
          <w:tcPr>
            <w:tcW w:w="6237" w:type="dxa"/>
            <w:vAlign w:val="center"/>
          </w:tcPr>
          <w:p w:rsidR="005A6336" w:rsidRPr="000E1B9D" w:rsidRDefault="00D0251D" w:rsidP="00D0251D">
            <w:pPr>
              <w:jc w:val="center"/>
              <w:rPr>
                <w:sz w:val="24"/>
                <w:szCs w:val="24"/>
              </w:rPr>
            </w:pPr>
            <w:r w:rsidRPr="00D0251D">
              <w:rPr>
                <w:rFonts w:hint="eastAsia"/>
                <w:sz w:val="24"/>
                <w:szCs w:val="24"/>
              </w:rPr>
              <w:t>必修</w:t>
            </w:r>
            <w:r w:rsidRPr="00D0251D">
              <w:rPr>
                <w:rFonts w:hint="eastAsia"/>
                <w:sz w:val="24"/>
                <w:szCs w:val="24"/>
              </w:rPr>
              <w:t xml:space="preserve">2  </w:t>
            </w:r>
            <w:r w:rsidRPr="00D0251D">
              <w:rPr>
                <w:rFonts w:hint="eastAsia"/>
                <w:sz w:val="24"/>
                <w:szCs w:val="24"/>
              </w:rPr>
              <w:t>第</w:t>
            </w:r>
            <w:r w:rsidRPr="00D0251D">
              <w:rPr>
                <w:rFonts w:hint="eastAsia"/>
                <w:sz w:val="24"/>
                <w:szCs w:val="24"/>
              </w:rPr>
              <w:t>1</w:t>
            </w:r>
            <w:r w:rsidRPr="00D0251D">
              <w:rPr>
                <w:rFonts w:hint="eastAsia"/>
                <w:sz w:val="24"/>
                <w:szCs w:val="24"/>
              </w:rPr>
              <w:t>章第</w:t>
            </w:r>
            <w:r w:rsidRPr="00D0251D">
              <w:rPr>
                <w:rFonts w:hint="eastAsia"/>
                <w:sz w:val="24"/>
                <w:szCs w:val="24"/>
              </w:rPr>
              <w:t>1</w:t>
            </w:r>
            <w:r w:rsidRPr="00D0251D">
              <w:rPr>
                <w:rFonts w:hint="eastAsia"/>
                <w:sz w:val="24"/>
                <w:szCs w:val="24"/>
              </w:rPr>
              <w:t>节</w:t>
            </w:r>
            <w:r w:rsidRPr="00D0251D">
              <w:rPr>
                <w:rFonts w:hint="eastAsia"/>
                <w:sz w:val="24"/>
                <w:szCs w:val="24"/>
              </w:rPr>
              <w:t xml:space="preserve">    </w:t>
            </w:r>
            <w:r w:rsidRPr="00D0251D">
              <w:rPr>
                <w:rFonts w:hint="eastAsia"/>
                <w:sz w:val="24"/>
                <w:szCs w:val="24"/>
              </w:rPr>
              <w:t>孟德尔的豌豆杂交实验（一）</w:t>
            </w:r>
          </w:p>
        </w:tc>
      </w:tr>
      <w:tr w:rsidR="005A6336" w:rsidRPr="000E1B9D" w:rsidTr="005A6336">
        <w:trPr>
          <w:trHeight w:val="454"/>
        </w:trPr>
        <w:tc>
          <w:tcPr>
            <w:tcW w:w="1247" w:type="dxa"/>
            <w:vAlign w:val="center"/>
          </w:tcPr>
          <w:p w:rsidR="005A6336" w:rsidRPr="000E1B9D" w:rsidRDefault="005A6336" w:rsidP="005A6336">
            <w:pPr>
              <w:jc w:val="center"/>
              <w:rPr>
                <w:sz w:val="24"/>
                <w:szCs w:val="24"/>
              </w:rPr>
            </w:pPr>
          </w:p>
        </w:tc>
        <w:tc>
          <w:tcPr>
            <w:tcW w:w="1134" w:type="dxa"/>
            <w:vAlign w:val="center"/>
          </w:tcPr>
          <w:p w:rsidR="005A6336" w:rsidRPr="0060508E" w:rsidRDefault="005A6336" w:rsidP="00D36461">
            <w:pPr>
              <w:jc w:val="center"/>
              <w:rPr>
                <w:sz w:val="24"/>
                <w:szCs w:val="24"/>
              </w:rPr>
            </w:pPr>
            <w:r w:rsidRPr="0060508E">
              <w:rPr>
                <w:rFonts w:hint="eastAsia"/>
                <w:sz w:val="24"/>
                <w:szCs w:val="24"/>
              </w:rPr>
              <w:t>政治</w:t>
            </w:r>
          </w:p>
        </w:tc>
        <w:tc>
          <w:tcPr>
            <w:tcW w:w="6237" w:type="dxa"/>
            <w:vAlign w:val="center"/>
          </w:tcPr>
          <w:p w:rsidR="005A6336" w:rsidRPr="000E1B9D" w:rsidRDefault="001101F9" w:rsidP="005A6336">
            <w:pPr>
              <w:jc w:val="center"/>
              <w:rPr>
                <w:sz w:val="24"/>
                <w:szCs w:val="24"/>
              </w:rPr>
            </w:pPr>
            <w:r w:rsidRPr="001101F9">
              <w:rPr>
                <w:rFonts w:hint="eastAsia"/>
                <w:sz w:val="24"/>
                <w:szCs w:val="24"/>
              </w:rPr>
              <w:t>必修</w:t>
            </w:r>
            <w:proofErr w:type="gramStart"/>
            <w:r w:rsidRPr="001101F9">
              <w:rPr>
                <w:rFonts w:hint="eastAsia"/>
                <w:sz w:val="24"/>
                <w:szCs w:val="24"/>
              </w:rPr>
              <w:t>一</w:t>
            </w:r>
            <w:proofErr w:type="gramEnd"/>
            <w:r w:rsidRPr="001101F9">
              <w:rPr>
                <w:rFonts w:hint="eastAsia"/>
                <w:sz w:val="24"/>
                <w:szCs w:val="24"/>
              </w:rPr>
              <w:t>第一课神奇的货币</w:t>
            </w:r>
          </w:p>
        </w:tc>
      </w:tr>
      <w:tr w:rsidR="005A6336" w:rsidRPr="000E1B9D" w:rsidTr="005A6336">
        <w:trPr>
          <w:trHeight w:val="454"/>
        </w:trPr>
        <w:tc>
          <w:tcPr>
            <w:tcW w:w="1247" w:type="dxa"/>
            <w:vAlign w:val="center"/>
          </w:tcPr>
          <w:p w:rsidR="005A6336" w:rsidRPr="000E1B9D" w:rsidRDefault="005A6336" w:rsidP="005A6336">
            <w:pPr>
              <w:jc w:val="center"/>
              <w:rPr>
                <w:sz w:val="24"/>
                <w:szCs w:val="24"/>
              </w:rPr>
            </w:pPr>
            <w:r>
              <w:rPr>
                <w:rFonts w:hint="eastAsia"/>
                <w:sz w:val="24"/>
                <w:szCs w:val="24"/>
              </w:rPr>
              <w:t>2</w:t>
            </w:r>
            <w:r>
              <w:rPr>
                <w:rFonts w:hint="eastAsia"/>
                <w:sz w:val="24"/>
                <w:szCs w:val="24"/>
              </w:rPr>
              <w:t>月</w:t>
            </w:r>
            <w:r w:rsidR="003A6DE5">
              <w:rPr>
                <w:rFonts w:hint="eastAsia"/>
                <w:sz w:val="24"/>
                <w:szCs w:val="24"/>
              </w:rPr>
              <w:t>10</w:t>
            </w:r>
            <w:r>
              <w:rPr>
                <w:rFonts w:hint="eastAsia"/>
                <w:sz w:val="24"/>
                <w:szCs w:val="24"/>
              </w:rPr>
              <w:t>日</w:t>
            </w:r>
          </w:p>
        </w:tc>
        <w:tc>
          <w:tcPr>
            <w:tcW w:w="1134" w:type="dxa"/>
            <w:vAlign w:val="center"/>
          </w:tcPr>
          <w:p w:rsidR="005A6336" w:rsidRPr="0060508E" w:rsidRDefault="005A6336" w:rsidP="00D36461">
            <w:pPr>
              <w:jc w:val="center"/>
              <w:rPr>
                <w:sz w:val="24"/>
                <w:szCs w:val="24"/>
              </w:rPr>
            </w:pPr>
            <w:r w:rsidRPr="0060508E">
              <w:rPr>
                <w:rFonts w:hint="eastAsia"/>
                <w:sz w:val="24"/>
                <w:szCs w:val="24"/>
              </w:rPr>
              <w:t>数学</w:t>
            </w:r>
          </w:p>
        </w:tc>
        <w:tc>
          <w:tcPr>
            <w:tcW w:w="6237" w:type="dxa"/>
            <w:vAlign w:val="center"/>
          </w:tcPr>
          <w:p w:rsidR="005A6336" w:rsidRPr="000E1B9D" w:rsidRDefault="003A6DE5" w:rsidP="005A6336">
            <w:pPr>
              <w:jc w:val="center"/>
              <w:rPr>
                <w:sz w:val="24"/>
                <w:szCs w:val="24"/>
              </w:rPr>
            </w:pPr>
            <w:r w:rsidRPr="003A6DE5">
              <w:rPr>
                <w:rFonts w:hint="eastAsia"/>
                <w:sz w:val="24"/>
                <w:szCs w:val="24"/>
              </w:rPr>
              <w:t>3.1.2</w:t>
            </w:r>
            <w:proofErr w:type="gramStart"/>
            <w:r w:rsidRPr="003A6DE5">
              <w:rPr>
                <w:rFonts w:hint="eastAsia"/>
                <w:sz w:val="24"/>
                <w:szCs w:val="24"/>
              </w:rPr>
              <w:t>两</w:t>
            </w:r>
            <w:proofErr w:type="gramEnd"/>
            <w:r w:rsidRPr="003A6DE5">
              <w:rPr>
                <w:rFonts w:hint="eastAsia"/>
                <w:sz w:val="24"/>
                <w:szCs w:val="24"/>
              </w:rPr>
              <w:t>角和与差的正弦、余弦、正切公式</w:t>
            </w:r>
          </w:p>
        </w:tc>
      </w:tr>
      <w:tr w:rsidR="005A6336" w:rsidRPr="000E1B9D" w:rsidTr="005A6336">
        <w:trPr>
          <w:trHeight w:val="454"/>
        </w:trPr>
        <w:tc>
          <w:tcPr>
            <w:tcW w:w="1247" w:type="dxa"/>
            <w:vAlign w:val="center"/>
          </w:tcPr>
          <w:p w:rsidR="005A6336" w:rsidRPr="000E1B9D" w:rsidRDefault="005A6336" w:rsidP="005A6336">
            <w:pPr>
              <w:jc w:val="center"/>
              <w:rPr>
                <w:sz w:val="24"/>
                <w:szCs w:val="24"/>
              </w:rPr>
            </w:pPr>
          </w:p>
        </w:tc>
        <w:tc>
          <w:tcPr>
            <w:tcW w:w="1134" w:type="dxa"/>
            <w:vAlign w:val="center"/>
          </w:tcPr>
          <w:p w:rsidR="005A6336" w:rsidRPr="0060508E" w:rsidRDefault="005A6336" w:rsidP="00D36461">
            <w:pPr>
              <w:jc w:val="center"/>
              <w:rPr>
                <w:sz w:val="24"/>
                <w:szCs w:val="24"/>
              </w:rPr>
            </w:pPr>
            <w:r w:rsidRPr="0060508E">
              <w:rPr>
                <w:rFonts w:hint="eastAsia"/>
                <w:sz w:val="24"/>
                <w:szCs w:val="24"/>
              </w:rPr>
              <w:t>英语</w:t>
            </w:r>
          </w:p>
        </w:tc>
        <w:tc>
          <w:tcPr>
            <w:tcW w:w="6237" w:type="dxa"/>
            <w:vAlign w:val="center"/>
          </w:tcPr>
          <w:p w:rsidR="005A6336" w:rsidRPr="000E1B9D" w:rsidRDefault="00E876BE" w:rsidP="005A6336">
            <w:pPr>
              <w:jc w:val="center"/>
              <w:rPr>
                <w:sz w:val="24"/>
                <w:szCs w:val="24"/>
              </w:rPr>
            </w:pPr>
            <w:r w:rsidRPr="00E876BE">
              <w:rPr>
                <w:sz w:val="24"/>
                <w:szCs w:val="24"/>
              </w:rPr>
              <w:t>Book 3,Unit 1  Reading and Comprehending</w:t>
            </w:r>
          </w:p>
        </w:tc>
      </w:tr>
      <w:tr w:rsidR="005A6336" w:rsidRPr="000E1B9D" w:rsidTr="005A6336">
        <w:trPr>
          <w:trHeight w:val="454"/>
        </w:trPr>
        <w:tc>
          <w:tcPr>
            <w:tcW w:w="1247" w:type="dxa"/>
            <w:vAlign w:val="center"/>
          </w:tcPr>
          <w:p w:rsidR="005A6336" w:rsidRPr="000E1B9D" w:rsidRDefault="005A6336" w:rsidP="005A6336">
            <w:pPr>
              <w:jc w:val="center"/>
              <w:rPr>
                <w:sz w:val="24"/>
                <w:szCs w:val="24"/>
              </w:rPr>
            </w:pPr>
          </w:p>
        </w:tc>
        <w:tc>
          <w:tcPr>
            <w:tcW w:w="1134" w:type="dxa"/>
            <w:vAlign w:val="center"/>
          </w:tcPr>
          <w:p w:rsidR="005A6336" w:rsidRPr="0060508E" w:rsidRDefault="005A6336" w:rsidP="00D36461">
            <w:pPr>
              <w:jc w:val="center"/>
              <w:rPr>
                <w:sz w:val="24"/>
                <w:szCs w:val="24"/>
              </w:rPr>
            </w:pPr>
            <w:r w:rsidRPr="0060508E">
              <w:rPr>
                <w:rFonts w:hint="eastAsia"/>
                <w:sz w:val="24"/>
                <w:szCs w:val="24"/>
              </w:rPr>
              <w:t>物理</w:t>
            </w:r>
          </w:p>
        </w:tc>
        <w:tc>
          <w:tcPr>
            <w:tcW w:w="6237" w:type="dxa"/>
            <w:vAlign w:val="center"/>
          </w:tcPr>
          <w:p w:rsidR="005A6336" w:rsidRPr="000E1B9D" w:rsidRDefault="001101F9" w:rsidP="005A6336">
            <w:pPr>
              <w:jc w:val="center"/>
              <w:rPr>
                <w:sz w:val="24"/>
                <w:szCs w:val="24"/>
              </w:rPr>
            </w:pPr>
            <w:r w:rsidRPr="001101F9">
              <w:rPr>
                <w:rFonts w:hint="eastAsia"/>
                <w:sz w:val="24"/>
                <w:szCs w:val="24"/>
              </w:rPr>
              <w:t>曲线运动</w:t>
            </w:r>
          </w:p>
        </w:tc>
      </w:tr>
      <w:tr w:rsidR="005A6336" w:rsidRPr="000E1B9D" w:rsidTr="005A6336">
        <w:trPr>
          <w:trHeight w:val="454"/>
        </w:trPr>
        <w:tc>
          <w:tcPr>
            <w:tcW w:w="1247" w:type="dxa"/>
            <w:vAlign w:val="center"/>
          </w:tcPr>
          <w:p w:rsidR="005A6336" w:rsidRPr="000E1B9D" w:rsidRDefault="005A6336" w:rsidP="005A6336">
            <w:pPr>
              <w:jc w:val="center"/>
              <w:rPr>
                <w:sz w:val="24"/>
                <w:szCs w:val="24"/>
              </w:rPr>
            </w:pPr>
          </w:p>
        </w:tc>
        <w:tc>
          <w:tcPr>
            <w:tcW w:w="1134" w:type="dxa"/>
            <w:vAlign w:val="center"/>
          </w:tcPr>
          <w:p w:rsidR="005A6336" w:rsidRPr="0060508E" w:rsidRDefault="005A6336" w:rsidP="00D36461">
            <w:pPr>
              <w:jc w:val="center"/>
              <w:rPr>
                <w:sz w:val="24"/>
                <w:szCs w:val="24"/>
              </w:rPr>
            </w:pPr>
            <w:r w:rsidRPr="0060508E">
              <w:rPr>
                <w:rFonts w:hint="eastAsia"/>
                <w:sz w:val="24"/>
                <w:szCs w:val="24"/>
              </w:rPr>
              <w:t>历史</w:t>
            </w:r>
          </w:p>
        </w:tc>
        <w:tc>
          <w:tcPr>
            <w:tcW w:w="6237" w:type="dxa"/>
            <w:vAlign w:val="center"/>
          </w:tcPr>
          <w:p w:rsidR="005A6336" w:rsidRPr="000E1B9D" w:rsidRDefault="001101F9" w:rsidP="005A6336">
            <w:pPr>
              <w:jc w:val="center"/>
              <w:rPr>
                <w:sz w:val="24"/>
                <w:szCs w:val="24"/>
              </w:rPr>
            </w:pPr>
            <w:r w:rsidRPr="000E1B9D">
              <w:rPr>
                <w:rFonts w:hint="eastAsia"/>
                <w:sz w:val="24"/>
                <w:szCs w:val="24"/>
              </w:rPr>
              <w:t>必修</w:t>
            </w:r>
            <w:proofErr w:type="gramStart"/>
            <w:r w:rsidRPr="000E1B9D">
              <w:rPr>
                <w:rFonts w:hint="eastAsia"/>
                <w:sz w:val="24"/>
                <w:szCs w:val="24"/>
              </w:rPr>
              <w:t>一</w:t>
            </w:r>
            <w:proofErr w:type="gramEnd"/>
            <w:r>
              <w:rPr>
                <w:rFonts w:hint="eastAsia"/>
                <w:sz w:val="24"/>
                <w:szCs w:val="24"/>
              </w:rPr>
              <w:t>专题</w:t>
            </w:r>
            <w:proofErr w:type="gramStart"/>
            <w:r>
              <w:rPr>
                <w:rFonts w:hint="eastAsia"/>
                <w:sz w:val="24"/>
                <w:szCs w:val="24"/>
              </w:rPr>
              <w:t>一</w:t>
            </w:r>
            <w:proofErr w:type="gramEnd"/>
            <w:r>
              <w:rPr>
                <w:rFonts w:hint="eastAsia"/>
                <w:sz w:val="24"/>
                <w:szCs w:val="24"/>
              </w:rPr>
              <w:t>古代中央与</w:t>
            </w:r>
            <w:proofErr w:type="gramStart"/>
            <w:r>
              <w:rPr>
                <w:rFonts w:hint="eastAsia"/>
                <w:sz w:val="24"/>
                <w:szCs w:val="24"/>
              </w:rPr>
              <w:t>地方权</w:t>
            </w:r>
            <w:proofErr w:type="gramEnd"/>
            <w:r>
              <w:rPr>
                <w:rFonts w:hint="eastAsia"/>
                <w:sz w:val="24"/>
                <w:szCs w:val="24"/>
              </w:rPr>
              <w:t>博弈</w:t>
            </w:r>
          </w:p>
        </w:tc>
      </w:tr>
      <w:tr w:rsidR="005A6336" w:rsidRPr="000E1B9D" w:rsidTr="005A6336">
        <w:trPr>
          <w:trHeight w:val="454"/>
        </w:trPr>
        <w:tc>
          <w:tcPr>
            <w:tcW w:w="1247" w:type="dxa"/>
            <w:vAlign w:val="center"/>
          </w:tcPr>
          <w:p w:rsidR="005A6336" w:rsidRPr="000E1B9D" w:rsidRDefault="005A6336" w:rsidP="005A6336">
            <w:pPr>
              <w:jc w:val="center"/>
              <w:rPr>
                <w:sz w:val="24"/>
                <w:szCs w:val="24"/>
              </w:rPr>
            </w:pPr>
            <w:r w:rsidRPr="000E1B9D">
              <w:rPr>
                <w:rFonts w:hint="eastAsia"/>
                <w:sz w:val="24"/>
                <w:szCs w:val="24"/>
              </w:rPr>
              <w:t>2</w:t>
            </w:r>
            <w:r w:rsidRPr="000E1B9D">
              <w:rPr>
                <w:rFonts w:hint="eastAsia"/>
                <w:sz w:val="24"/>
                <w:szCs w:val="24"/>
              </w:rPr>
              <w:t>月</w:t>
            </w:r>
            <w:r w:rsidRPr="000E1B9D">
              <w:rPr>
                <w:rFonts w:hint="eastAsia"/>
                <w:sz w:val="24"/>
                <w:szCs w:val="24"/>
              </w:rPr>
              <w:t>11</w:t>
            </w:r>
            <w:r w:rsidRPr="000E1B9D">
              <w:rPr>
                <w:rFonts w:hint="eastAsia"/>
                <w:sz w:val="24"/>
                <w:szCs w:val="24"/>
              </w:rPr>
              <w:t>日</w:t>
            </w:r>
          </w:p>
        </w:tc>
        <w:tc>
          <w:tcPr>
            <w:tcW w:w="1134" w:type="dxa"/>
            <w:vAlign w:val="center"/>
          </w:tcPr>
          <w:p w:rsidR="005A6336" w:rsidRPr="0060508E" w:rsidRDefault="005A6336" w:rsidP="00D36461">
            <w:pPr>
              <w:jc w:val="center"/>
              <w:rPr>
                <w:sz w:val="24"/>
                <w:szCs w:val="24"/>
              </w:rPr>
            </w:pPr>
            <w:r w:rsidRPr="0060508E">
              <w:rPr>
                <w:rFonts w:hint="eastAsia"/>
                <w:sz w:val="24"/>
                <w:szCs w:val="24"/>
              </w:rPr>
              <w:t>数学</w:t>
            </w:r>
          </w:p>
        </w:tc>
        <w:tc>
          <w:tcPr>
            <w:tcW w:w="6237" w:type="dxa"/>
            <w:vAlign w:val="center"/>
          </w:tcPr>
          <w:p w:rsidR="005A6336" w:rsidRPr="000E1B9D" w:rsidRDefault="00700FDC" w:rsidP="005A6336">
            <w:pPr>
              <w:jc w:val="center"/>
              <w:rPr>
                <w:sz w:val="24"/>
                <w:szCs w:val="24"/>
              </w:rPr>
            </w:pPr>
            <w:r w:rsidRPr="00700FDC">
              <w:rPr>
                <w:rFonts w:hint="eastAsia"/>
                <w:sz w:val="24"/>
                <w:szCs w:val="24"/>
              </w:rPr>
              <w:t>3.1.3</w:t>
            </w:r>
            <w:r w:rsidRPr="00700FDC">
              <w:rPr>
                <w:rFonts w:hint="eastAsia"/>
                <w:sz w:val="24"/>
                <w:szCs w:val="24"/>
              </w:rPr>
              <w:t>二倍角的正弦、余弦、正切公式</w:t>
            </w:r>
          </w:p>
        </w:tc>
      </w:tr>
      <w:tr w:rsidR="005A6336" w:rsidRPr="000E1B9D" w:rsidTr="005A6336">
        <w:trPr>
          <w:trHeight w:val="454"/>
        </w:trPr>
        <w:tc>
          <w:tcPr>
            <w:tcW w:w="1247" w:type="dxa"/>
            <w:vAlign w:val="center"/>
          </w:tcPr>
          <w:p w:rsidR="005A6336" w:rsidRPr="000E1B9D" w:rsidRDefault="005A6336" w:rsidP="005A6336">
            <w:pPr>
              <w:jc w:val="center"/>
              <w:rPr>
                <w:sz w:val="24"/>
                <w:szCs w:val="24"/>
              </w:rPr>
            </w:pPr>
          </w:p>
        </w:tc>
        <w:tc>
          <w:tcPr>
            <w:tcW w:w="1134" w:type="dxa"/>
            <w:vAlign w:val="center"/>
          </w:tcPr>
          <w:p w:rsidR="005A6336" w:rsidRPr="0060508E" w:rsidRDefault="005A6336" w:rsidP="00D36461">
            <w:pPr>
              <w:jc w:val="center"/>
              <w:rPr>
                <w:sz w:val="24"/>
                <w:szCs w:val="24"/>
              </w:rPr>
            </w:pPr>
            <w:r w:rsidRPr="0060508E">
              <w:rPr>
                <w:rFonts w:hint="eastAsia"/>
                <w:sz w:val="24"/>
                <w:szCs w:val="24"/>
              </w:rPr>
              <w:t>语文</w:t>
            </w:r>
          </w:p>
        </w:tc>
        <w:tc>
          <w:tcPr>
            <w:tcW w:w="6237" w:type="dxa"/>
            <w:vAlign w:val="center"/>
          </w:tcPr>
          <w:p w:rsidR="005A6336" w:rsidRPr="000E1B9D" w:rsidRDefault="001101F9" w:rsidP="005A6336">
            <w:pPr>
              <w:jc w:val="center"/>
              <w:rPr>
                <w:sz w:val="24"/>
                <w:szCs w:val="24"/>
              </w:rPr>
            </w:pPr>
            <w:r w:rsidRPr="001101F9">
              <w:rPr>
                <w:rFonts w:hint="eastAsia"/>
                <w:sz w:val="24"/>
                <w:szCs w:val="24"/>
              </w:rPr>
              <w:t>必修</w:t>
            </w:r>
            <w:r w:rsidRPr="001101F9">
              <w:rPr>
                <w:rFonts w:hint="eastAsia"/>
                <w:sz w:val="24"/>
                <w:szCs w:val="24"/>
              </w:rPr>
              <w:t>3</w:t>
            </w:r>
            <w:r w:rsidRPr="001101F9">
              <w:rPr>
                <w:rFonts w:hint="eastAsia"/>
                <w:sz w:val="24"/>
                <w:szCs w:val="24"/>
              </w:rPr>
              <w:t>—《祝福》</w:t>
            </w:r>
          </w:p>
        </w:tc>
      </w:tr>
      <w:tr w:rsidR="005A6336" w:rsidRPr="000E1B9D" w:rsidTr="005A6336">
        <w:trPr>
          <w:trHeight w:val="454"/>
        </w:trPr>
        <w:tc>
          <w:tcPr>
            <w:tcW w:w="1247" w:type="dxa"/>
            <w:vAlign w:val="center"/>
          </w:tcPr>
          <w:p w:rsidR="005A6336" w:rsidRPr="000E1B9D" w:rsidRDefault="005A6336" w:rsidP="005A6336">
            <w:pPr>
              <w:jc w:val="center"/>
              <w:rPr>
                <w:sz w:val="24"/>
                <w:szCs w:val="24"/>
              </w:rPr>
            </w:pPr>
          </w:p>
        </w:tc>
        <w:tc>
          <w:tcPr>
            <w:tcW w:w="1134" w:type="dxa"/>
            <w:vAlign w:val="center"/>
          </w:tcPr>
          <w:p w:rsidR="005A6336" w:rsidRPr="0060508E" w:rsidRDefault="005A6336" w:rsidP="00D36461">
            <w:pPr>
              <w:jc w:val="center"/>
              <w:rPr>
                <w:sz w:val="24"/>
                <w:szCs w:val="24"/>
              </w:rPr>
            </w:pPr>
            <w:r w:rsidRPr="0060508E">
              <w:rPr>
                <w:rFonts w:hint="eastAsia"/>
                <w:sz w:val="24"/>
                <w:szCs w:val="24"/>
              </w:rPr>
              <w:t>化学</w:t>
            </w:r>
          </w:p>
        </w:tc>
        <w:tc>
          <w:tcPr>
            <w:tcW w:w="6237" w:type="dxa"/>
            <w:vAlign w:val="center"/>
          </w:tcPr>
          <w:p w:rsidR="005A6336" w:rsidRPr="000E1B9D" w:rsidRDefault="005A6336" w:rsidP="005A6336">
            <w:pPr>
              <w:jc w:val="center"/>
              <w:rPr>
                <w:sz w:val="24"/>
                <w:szCs w:val="24"/>
              </w:rPr>
            </w:pPr>
            <w:r w:rsidRPr="000E1B9D">
              <w:rPr>
                <w:rFonts w:hint="eastAsia"/>
                <w:sz w:val="24"/>
                <w:szCs w:val="24"/>
              </w:rPr>
              <w:t>必修</w:t>
            </w:r>
            <w:proofErr w:type="gramStart"/>
            <w:r w:rsidRPr="000E1B9D">
              <w:rPr>
                <w:rFonts w:hint="eastAsia"/>
                <w:sz w:val="24"/>
                <w:szCs w:val="24"/>
              </w:rPr>
              <w:t>一</w:t>
            </w:r>
            <w:proofErr w:type="gramEnd"/>
            <w:r w:rsidRPr="000E1B9D">
              <w:rPr>
                <w:rFonts w:hint="eastAsia"/>
                <w:sz w:val="24"/>
                <w:szCs w:val="24"/>
              </w:rPr>
              <w:t>第四章——</w:t>
            </w:r>
            <w:r w:rsidRPr="000E1B9D">
              <w:rPr>
                <w:rFonts w:hint="eastAsia"/>
                <w:sz w:val="24"/>
                <w:szCs w:val="24"/>
              </w:rPr>
              <w:t>3</w:t>
            </w:r>
            <w:r w:rsidRPr="000E1B9D">
              <w:rPr>
                <w:rFonts w:hint="eastAsia"/>
                <w:sz w:val="24"/>
                <w:szCs w:val="24"/>
              </w:rPr>
              <w:t>硫和氮的氧化物</w:t>
            </w:r>
          </w:p>
        </w:tc>
      </w:tr>
      <w:tr w:rsidR="005A6336" w:rsidRPr="000E1B9D" w:rsidTr="005A6336">
        <w:trPr>
          <w:trHeight w:val="454"/>
        </w:trPr>
        <w:tc>
          <w:tcPr>
            <w:tcW w:w="1247" w:type="dxa"/>
            <w:vAlign w:val="center"/>
          </w:tcPr>
          <w:p w:rsidR="005A6336" w:rsidRPr="000E1B9D" w:rsidRDefault="005A6336" w:rsidP="005A6336">
            <w:pPr>
              <w:jc w:val="center"/>
              <w:rPr>
                <w:sz w:val="24"/>
                <w:szCs w:val="24"/>
              </w:rPr>
            </w:pPr>
          </w:p>
        </w:tc>
        <w:tc>
          <w:tcPr>
            <w:tcW w:w="1134" w:type="dxa"/>
            <w:vAlign w:val="center"/>
          </w:tcPr>
          <w:p w:rsidR="005A6336" w:rsidRPr="0060508E" w:rsidRDefault="005A6336" w:rsidP="00D36461">
            <w:pPr>
              <w:jc w:val="center"/>
              <w:rPr>
                <w:sz w:val="24"/>
                <w:szCs w:val="24"/>
              </w:rPr>
            </w:pPr>
            <w:r w:rsidRPr="0060508E">
              <w:rPr>
                <w:rFonts w:hint="eastAsia"/>
                <w:sz w:val="24"/>
                <w:szCs w:val="24"/>
              </w:rPr>
              <w:t>地理</w:t>
            </w:r>
          </w:p>
        </w:tc>
        <w:tc>
          <w:tcPr>
            <w:tcW w:w="6237" w:type="dxa"/>
            <w:vAlign w:val="center"/>
          </w:tcPr>
          <w:p w:rsidR="005A6336" w:rsidRPr="000E1B9D" w:rsidRDefault="0077116D" w:rsidP="005A6336">
            <w:pPr>
              <w:jc w:val="center"/>
              <w:rPr>
                <w:sz w:val="24"/>
                <w:szCs w:val="24"/>
              </w:rPr>
            </w:pPr>
            <w:r w:rsidRPr="0077116D">
              <w:rPr>
                <w:rFonts w:hint="eastAsia"/>
                <w:sz w:val="24"/>
                <w:szCs w:val="24"/>
              </w:rPr>
              <w:t>必修二</w:t>
            </w:r>
            <w:r w:rsidRPr="0077116D">
              <w:rPr>
                <w:rFonts w:hint="eastAsia"/>
                <w:sz w:val="24"/>
                <w:szCs w:val="24"/>
              </w:rPr>
              <w:t xml:space="preserve">  </w:t>
            </w:r>
            <w:r w:rsidR="004B26EC" w:rsidRPr="004B26EC">
              <w:rPr>
                <w:rFonts w:hint="eastAsia"/>
                <w:sz w:val="24"/>
                <w:szCs w:val="24"/>
              </w:rPr>
              <w:t>第一章第一节</w:t>
            </w:r>
            <w:r w:rsidRPr="0077116D">
              <w:rPr>
                <w:rFonts w:hint="eastAsia"/>
                <w:sz w:val="24"/>
                <w:szCs w:val="24"/>
              </w:rPr>
              <w:t>:</w:t>
            </w:r>
            <w:r w:rsidRPr="0077116D">
              <w:rPr>
                <w:rFonts w:hint="eastAsia"/>
                <w:sz w:val="24"/>
                <w:szCs w:val="24"/>
              </w:rPr>
              <w:t>人口增长模式及地区分布。</w:t>
            </w:r>
          </w:p>
        </w:tc>
      </w:tr>
      <w:tr w:rsidR="005A6336" w:rsidRPr="000E1B9D" w:rsidTr="005A6336">
        <w:trPr>
          <w:trHeight w:val="454"/>
        </w:trPr>
        <w:tc>
          <w:tcPr>
            <w:tcW w:w="1247" w:type="dxa"/>
            <w:vAlign w:val="center"/>
          </w:tcPr>
          <w:p w:rsidR="005A6336" w:rsidRPr="000E1B9D" w:rsidRDefault="005A6336" w:rsidP="005A6336">
            <w:pPr>
              <w:jc w:val="center"/>
              <w:rPr>
                <w:sz w:val="24"/>
                <w:szCs w:val="24"/>
              </w:rPr>
            </w:pPr>
            <w:r w:rsidRPr="000E1B9D">
              <w:rPr>
                <w:rFonts w:hint="eastAsia"/>
                <w:sz w:val="24"/>
                <w:szCs w:val="24"/>
              </w:rPr>
              <w:t>2</w:t>
            </w:r>
            <w:r w:rsidRPr="000E1B9D">
              <w:rPr>
                <w:rFonts w:hint="eastAsia"/>
                <w:sz w:val="24"/>
                <w:szCs w:val="24"/>
              </w:rPr>
              <w:t>月</w:t>
            </w:r>
            <w:r w:rsidRPr="000E1B9D">
              <w:rPr>
                <w:rFonts w:hint="eastAsia"/>
                <w:sz w:val="24"/>
                <w:szCs w:val="24"/>
              </w:rPr>
              <w:t>1</w:t>
            </w:r>
            <w:r>
              <w:rPr>
                <w:rFonts w:hint="eastAsia"/>
                <w:sz w:val="24"/>
                <w:szCs w:val="24"/>
              </w:rPr>
              <w:t>2</w:t>
            </w:r>
            <w:r w:rsidRPr="000E1B9D">
              <w:rPr>
                <w:rFonts w:hint="eastAsia"/>
                <w:sz w:val="24"/>
                <w:szCs w:val="24"/>
              </w:rPr>
              <w:t>日</w:t>
            </w:r>
          </w:p>
        </w:tc>
        <w:tc>
          <w:tcPr>
            <w:tcW w:w="1134" w:type="dxa"/>
            <w:vAlign w:val="center"/>
          </w:tcPr>
          <w:p w:rsidR="005A6336" w:rsidRPr="0060508E" w:rsidRDefault="005A6336" w:rsidP="00D36461">
            <w:pPr>
              <w:jc w:val="center"/>
              <w:rPr>
                <w:sz w:val="24"/>
                <w:szCs w:val="24"/>
              </w:rPr>
            </w:pPr>
            <w:r w:rsidRPr="0060508E">
              <w:rPr>
                <w:rFonts w:hint="eastAsia"/>
                <w:sz w:val="24"/>
                <w:szCs w:val="24"/>
              </w:rPr>
              <w:t>英语</w:t>
            </w:r>
          </w:p>
        </w:tc>
        <w:tc>
          <w:tcPr>
            <w:tcW w:w="6237" w:type="dxa"/>
            <w:vAlign w:val="center"/>
          </w:tcPr>
          <w:p w:rsidR="005A6336" w:rsidRPr="000E1B9D" w:rsidRDefault="00E876BE" w:rsidP="005A6336">
            <w:pPr>
              <w:jc w:val="center"/>
              <w:rPr>
                <w:sz w:val="24"/>
                <w:szCs w:val="24"/>
              </w:rPr>
            </w:pPr>
            <w:r w:rsidRPr="00E876BE">
              <w:rPr>
                <w:sz w:val="24"/>
                <w:szCs w:val="24"/>
              </w:rPr>
              <w:t>Learning about Language &amp; Using Language</w:t>
            </w:r>
          </w:p>
        </w:tc>
      </w:tr>
      <w:tr w:rsidR="005A6336" w:rsidRPr="000E1B9D" w:rsidTr="005A6336">
        <w:trPr>
          <w:trHeight w:val="454"/>
        </w:trPr>
        <w:tc>
          <w:tcPr>
            <w:tcW w:w="1247" w:type="dxa"/>
            <w:vAlign w:val="center"/>
          </w:tcPr>
          <w:p w:rsidR="005A6336" w:rsidRPr="000E1B9D" w:rsidRDefault="005A6336" w:rsidP="005A6336">
            <w:pPr>
              <w:jc w:val="center"/>
              <w:rPr>
                <w:sz w:val="24"/>
                <w:szCs w:val="24"/>
              </w:rPr>
            </w:pPr>
          </w:p>
        </w:tc>
        <w:tc>
          <w:tcPr>
            <w:tcW w:w="1134" w:type="dxa"/>
            <w:vAlign w:val="center"/>
          </w:tcPr>
          <w:p w:rsidR="005A6336" w:rsidRPr="0060508E" w:rsidRDefault="005A6336" w:rsidP="00D36461">
            <w:pPr>
              <w:jc w:val="center"/>
              <w:rPr>
                <w:sz w:val="24"/>
                <w:szCs w:val="24"/>
              </w:rPr>
            </w:pPr>
            <w:r w:rsidRPr="0060508E">
              <w:rPr>
                <w:rFonts w:hint="eastAsia"/>
                <w:sz w:val="24"/>
                <w:szCs w:val="24"/>
              </w:rPr>
              <w:t>语文</w:t>
            </w:r>
          </w:p>
        </w:tc>
        <w:tc>
          <w:tcPr>
            <w:tcW w:w="6237" w:type="dxa"/>
            <w:vAlign w:val="center"/>
          </w:tcPr>
          <w:p w:rsidR="005A6336" w:rsidRPr="000E1B9D" w:rsidRDefault="001101F9" w:rsidP="005A6336">
            <w:pPr>
              <w:jc w:val="center"/>
              <w:rPr>
                <w:sz w:val="24"/>
                <w:szCs w:val="24"/>
              </w:rPr>
            </w:pPr>
            <w:r w:rsidRPr="001101F9">
              <w:rPr>
                <w:rFonts w:hint="eastAsia"/>
                <w:sz w:val="24"/>
                <w:szCs w:val="24"/>
              </w:rPr>
              <w:t>必修</w:t>
            </w:r>
            <w:r w:rsidRPr="001101F9">
              <w:rPr>
                <w:rFonts w:hint="eastAsia"/>
                <w:sz w:val="24"/>
                <w:szCs w:val="24"/>
              </w:rPr>
              <w:t>3</w:t>
            </w:r>
            <w:r w:rsidRPr="001101F9">
              <w:rPr>
                <w:rFonts w:hint="eastAsia"/>
                <w:sz w:val="24"/>
                <w:szCs w:val="24"/>
              </w:rPr>
              <w:t>—《老人与海》</w:t>
            </w:r>
          </w:p>
        </w:tc>
      </w:tr>
      <w:tr w:rsidR="005A6336" w:rsidRPr="000E1B9D" w:rsidTr="005A6336">
        <w:trPr>
          <w:trHeight w:val="454"/>
        </w:trPr>
        <w:tc>
          <w:tcPr>
            <w:tcW w:w="1247" w:type="dxa"/>
            <w:vAlign w:val="center"/>
          </w:tcPr>
          <w:p w:rsidR="005A6336" w:rsidRPr="000E1B9D" w:rsidRDefault="005A6336" w:rsidP="005A6336">
            <w:pPr>
              <w:jc w:val="center"/>
              <w:rPr>
                <w:sz w:val="24"/>
                <w:szCs w:val="24"/>
              </w:rPr>
            </w:pPr>
          </w:p>
        </w:tc>
        <w:tc>
          <w:tcPr>
            <w:tcW w:w="1134" w:type="dxa"/>
            <w:vAlign w:val="center"/>
          </w:tcPr>
          <w:p w:rsidR="005A6336" w:rsidRPr="0060508E" w:rsidRDefault="005A6336" w:rsidP="00D36461">
            <w:pPr>
              <w:jc w:val="center"/>
              <w:rPr>
                <w:sz w:val="24"/>
                <w:szCs w:val="24"/>
              </w:rPr>
            </w:pPr>
            <w:r w:rsidRPr="0060508E">
              <w:rPr>
                <w:rFonts w:hint="eastAsia"/>
                <w:sz w:val="24"/>
                <w:szCs w:val="24"/>
              </w:rPr>
              <w:t>物理</w:t>
            </w:r>
          </w:p>
        </w:tc>
        <w:tc>
          <w:tcPr>
            <w:tcW w:w="6237" w:type="dxa"/>
            <w:vAlign w:val="center"/>
          </w:tcPr>
          <w:p w:rsidR="005A6336" w:rsidRPr="000E1B9D" w:rsidRDefault="001101F9" w:rsidP="005A6336">
            <w:pPr>
              <w:jc w:val="center"/>
              <w:rPr>
                <w:sz w:val="24"/>
                <w:szCs w:val="24"/>
              </w:rPr>
            </w:pPr>
            <w:r w:rsidRPr="001101F9">
              <w:rPr>
                <w:rFonts w:hint="eastAsia"/>
                <w:sz w:val="24"/>
                <w:szCs w:val="24"/>
              </w:rPr>
              <w:t>质点在平面内的运动</w:t>
            </w:r>
          </w:p>
        </w:tc>
      </w:tr>
      <w:tr w:rsidR="005A6336" w:rsidRPr="000E1B9D" w:rsidTr="005A6336">
        <w:trPr>
          <w:trHeight w:val="454"/>
        </w:trPr>
        <w:tc>
          <w:tcPr>
            <w:tcW w:w="1247" w:type="dxa"/>
            <w:vAlign w:val="center"/>
          </w:tcPr>
          <w:p w:rsidR="005A6336" w:rsidRPr="000E1B9D" w:rsidRDefault="005A6336" w:rsidP="005A6336">
            <w:pPr>
              <w:jc w:val="center"/>
              <w:rPr>
                <w:sz w:val="24"/>
                <w:szCs w:val="24"/>
              </w:rPr>
            </w:pPr>
          </w:p>
        </w:tc>
        <w:tc>
          <w:tcPr>
            <w:tcW w:w="1134" w:type="dxa"/>
            <w:vAlign w:val="center"/>
          </w:tcPr>
          <w:p w:rsidR="005A6336" w:rsidRPr="0060508E" w:rsidRDefault="005A6336" w:rsidP="00D36461">
            <w:pPr>
              <w:jc w:val="center"/>
              <w:rPr>
                <w:sz w:val="24"/>
                <w:szCs w:val="24"/>
              </w:rPr>
            </w:pPr>
            <w:r w:rsidRPr="0060508E">
              <w:rPr>
                <w:rFonts w:hint="eastAsia"/>
                <w:sz w:val="24"/>
                <w:szCs w:val="24"/>
              </w:rPr>
              <w:t>历史</w:t>
            </w:r>
          </w:p>
        </w:tc>
        <w:tc>
          <w:tcPr>
            <w:tcW w:w="6237" w:type="dxa"/>
            <w:vAlign w:val="center"/>
          </w:tcPr>
          <w:p w:rsidR="005A6336" w:rsidRPr="000E1B9D" w:rsidRDefault="001101F9" w:rsidP="001101F9">
            <w:pPr>
              <w:jc w:val="center"/>
              <w:rPr>
                <w:sz w:val="24"/>
                <w:szCs w:val="24"/>
              </w:rPr>
            </w:pPr>
            <w:r w:rsidRPr="001101F9">
              <w:rPr>
                <w:rFonts w:hint="eastAsia"/>
                <w:sz w:val="24"/>
                <w:szCs w:val="24"/>
              </w:rPr>
              <w:t>必修</w:t>
            </w:r>
            <w:proofErr w:type="gramStart"/>
            <w:r w:rsidRPr="001101F9">
              <w:rPr>
                <w:rFonts w:hint="eastAsia"/>
                <w:sz w:val="24"/>
                <w:szCs w:val="24"/>
              </w:rPr>
              <w:t>一</w:t>
            </w:r>
            <w:proofErr w:type="gramEnd"/>
            <w:r w:rsidRPr="001101F9">
              <w:rPr>
                <w:rFonts w:hint="eastAsia"/>
                <w:sz w:val="24"/>
                <w:szCs w:val="24"/>
              </w:rPr>
              <w:t>专题</w:t>
            </w:r>
            <w:proofErr w:type="gramStart"/>
            <w:r w:rsidRPr="001101F9">
              <w:rPr>
                <w:rFonts w:hint="eastAsia"/>
                <w:sz w:val="24"/>
                <w:szCs w:val="24"/>
              </w:rPr>
              <w:t>一</w:t>
            </w:r>
            <w:proofErr w:type="gramEnd"/>
            <w:r w:rsidRPr="001101F9">
              <w:rPr>
                <w:rFonts w:hint="eastAsia"/>
                <w:sz w:val="24"/>
                <w:szCs w:val="24"/>
              </w:rPr>
              <w:t>古代</w:t>
            </w:r>
            <w:r>
              <w:rPr>
                <w:rFonts w:hint="eastAsia"/>
                <w:sz w:val="24"/>
                <w:szCs w:val="24"/>
              </w:rPr>
              <w:t>中国中枢</w:t>
            </w:r>
            <w:r w:rsidRPr="001101F9">
              <w:rPr>
                <w:rFonts w:hint="eastAsia"/>
                <w:sz w:val="24"/>
                <w:szCs w:val="24"/>
              </w:rPr>
              <w:t>权</w:t>
            </w:r>
            <w:r>
              <w:rPr>
                <w:rFonts w:hint="eastAsia"/>
                <w:sz w:val="24"/>
                <w:szCs w:val="24"/>
              </w:rPr>
              <w:t>力体系演变</w:t>
            </w:r>
          </w:p>
        </w:tc>
      </w:tr>
      <w:tr w:rsidR="005A6336" w:rsidRPr="000E1B9D" w:rsidTr="005A6336">
        <w:trPr>
          <w:trHeight w:val="454"/>
        </w:trPr>
        <w:tc>
          <w:tcPr>
            <w:tcW w:w="1247" w:type="dxa"/>
            <w:vAlign w:val="center"/>
          </w:tcPr>
          <w:p w:rsidR="005A6336" w:rsidRPr="000E1B9D" w:rsidRDefault="005A6336" w:rsidP="005A6336">
            <w:pPr>
              <w:jc w:val="center"/>
              <w:rPr>
                <w:sz w:val="24"/>
                <w:szCs w:val="24"/>
              </w:rPr>
            </w:pPr>
            <w:r w:rsidRPr="000E1B9D">
              <w:rPr>
                <w:rFonts w:hint="eastAsia"/>
                <w:sz w:val="24"/>
                <w:szCs w:val="24"/>
              </w:rPr>
              <w:t>2</w:t>
            </w:r>
            <w:r w:rsidRPr="000E1B9D">
              <w:rPr>
                <w:rFonts w:hint="eastAsia"/>
                <w:sz w:val="24"/>
                <w:szCs w:val="24"/>
              </w:rPr>
              <w:t>月</w:t>
            </w:r>
            <w:r w:rsidRPr="000E1B9D">
              <w:rPr>
                <w:rFonts w:hint="eastAsia"/>
                <w:sz w:val="24"/>
                <w:szCs w:val="24"/>
              </w:rPr>
              <w:t>1</w:t>
            </w:r>
            <w:r>
              <w:rPr>
                <w:rFonts w:hint="eastAsia"/>
                <w:sz w:val="24"/>
                <w:szCs w:val="24"/>
              </w:rPr>
              <w:t>3</w:t>
            </w:r>
            <w:r w:rsidRPr="000E1B9D">
              <w:rPr>
                <w:rFonts w:hint="eastAsia"/>
                <w:sz w:val="24"/>
                <w:szCs w:val="24"/>
              </w:rPr>
              <w:t>日</w:t>
            </w:r>
          </w:p>
        </w:tc>
        <w:tc>
          <w:tcPr>
            <w:tcW w:w="1134" w:type="dxa"/>
            <w:vAlign w:val="center"/>
          </w:tcPr>
          <w:p w:rsidR="005A6336" w:rsidRPr="0060508E" w:rsidRDefault="005A6336" w:rsidP="00D36461">
            <w:pPr>
              <w:jc w:val="center"/>
              <w:rPr>
                <w:sz w:val="24"/>
                <w:szCs w:val="24"/>
              </w:rPr>
            </w:pPr>
            <w:r w:rsidRPr="0060508E">
              <w:rPr>
                <w:rFonts w:hint="eastAsia"/>
                <w:sz w:val="24"/>
                <w:szCs w:val="24"/>
              </w:rPr>
              <w:t>英语</w:t>
            </w:r>
          </w:p>
        </w:tc>
        <w:tc>
          <w:tcPr>
            <w:tcW w:w="6237" w:type="dxa"/>
            <w:vAlign w:val="center"/>
          </w:tcPr>
          <w:p w:rsidR="005A6336" w:rsidRPr="000E1B9D" w:rsidRDefault="00E876BE" w:rsidP="005A6336">
            <w:pPr>
              <w:jc w:val="center"/>
              <w:rPr>
                <w:sz w:val="24"/>
                <w:szCs w:val="24"/>
              </w:rPr>
            </w:pPr>
            <w:r w:rsidRPr="00E876BE">
              <w:rPr>
                <w:sz w:val="24"/>
                <w:szCs w:val="24"/>
              </w:rPr>
              <w:t>Reading and writing</w:t>
            </w:r>
          </w:p>
        </w:tc>
      </w:tr>
      <w:tr w:rsidR="005A6336" w:rsidRPr="000E1B9D" w:rsidTr="005A6336">
        <w:trPr>
          <w:trHeight w:val="454"/>
        </w:trPr>
        <w:tc>
          <w:tcPr>
            <w:tcW w:w="1247" w:type="dxa"/>
            <w:vAlign w:val="center"/>
          </w:tcPr>
          <w:p w:rsidR="005A6336" w:rsidRPr="000E1B9D" w:rsidRDefault="005A6336" w:rsidP="005A6336">
            <w:pPr>
              <w:jc w:val="center"/>
              <w:rPr>
                <w:sz w:val="24"/>
                <w:szCs w:val="24"/>
              </w:rPr>
            </w:pPr>
          </w:p>
        </w:tc>
        <w:tc>
          <w:tcPr>
            <w:tcW w:w="1134" w:type="dxa"/>
            <w:vAlign w:val="center"/>
          </w:tcPr>
          <w:p w:rsidR="005A6336" w:rsidRPr="0060508E" w:rsidRDefault="005A6336" w:rsidP="00D36461">
            <w:pPr>
              <w:jc w:val="center"/>
              <w:rPr>
                <w:sz w:val="24"/>
                <w:szCs w:val="24"/>
              </w:rPr>
            </w:pPr>
            <w:r w:rsidRPr="0060508E">
              <w:rPr>
                <w:rFonts w:hint="eastAsia"/>
                <w:sz w:val="24"/>
                <w:szCs w:val="24"/>
              </w:rPr>
              <w:t>数学</w:t>
            </w:r>
          </w:p>
        </w:tc>
        <w:tc>
          <w:tcPr>
            <w:tcW w:w="6237" w:type="dxa"/>
            <w:vAlign w:val="center"/>
          </w:tcPr>
          <w:p w:rsidR="005A6336" w:rsidRPr="000E1B9D" w:rsidRDefault="00700FDC" w:rsidP="005A6336">
            <w:pPr>
              <w:jc w:val="center"/>
              <w:rPr>
                <w:sz w:val="24"/>
                <w:szCs w:val="24"/>
              </w:rPr>
            </w:pPr>
            <w:r w:rsidRPr="00700FDC">
              <w:rPr>
                <w:rFonts w:hint="eastAsia"/>
                <w:sz w:val="24"/>
                <w:szCs w:val="24"/>
              </w:rPr>
              <w:t>3.2</w:t>
            </w:r>
            <w:r w:rsidRPr="00700FDC">
              <w:rPr>
                <w:rFonts w:hint="eastAsia"/>
                <w:sz w:val="24"/>
                <w:szCs w:val="24"/>
              </w:rPr>
              <w:t>简单的三角恒等变换</w:t>
            </w:r>
            <w:r w:rsidRPr="00700FDC">
              <w:rPr>
                <w:rFonts w:hint="eastAsia"/>
                <w:sz w:val="24"/>
                <w:szCs w:val="24"/>
              </w:rPr>
              <w:t>(</w:t>
            </w:r>
            <w:proofErr w:type="gramStart"/>
            <w:r w:rsidRPr="00700FDC">
              <w:rPr>
                <w:rFonts w:hint="eastAsia"/>
                <w:sz w:val="24"/>
                <w:szCs w:val="24"/>
              </w:rPr>
              <w:t>一</w:t>
            </w:r>
            <w:proofErr w:type="gramEnd"/>
            <w:r w:rsidRPr="00700FDC">
              <w:rPr>
                <w:rFonts w:hint="eastAsia"/>
                <w:sz w:val="24"/>
                <w:szCs w:val="24"/>
              </w:rPr>
              <w:t>)</w:t>
            </w:r>
          </w:p>
        </w:tc>
      </w:tr>
      <w:tr w:rsidR="005A6336" w:rsidRPr="000E1B9D" w:rsidTr="005A6336">
        <w:trPr>
          <w:trHeight w:val="454"/>
        </w:trPr>
        <w:tc>
          <w:tcPr>
            <w:tcW w:w="1247" w:type="dxa"/>
            <w:vAlign w:val="center"/>
          </w:tcPr>
          <w:p w:rsidR="005A6336" w:rsidRPr="000E1B9D" w:rsidRDefault="005A6336" w:rsidP="005A6336">
            <w:pPr>
              <w:jc w:val="center"/>
              <w:rPr>
                <w:sz w:val="24"/>
                <w:szCs w:val="24"/>
              </w:rPr>
            </w:pPr>
          </w:p>
        </w:tc>
        <w:tc>
          <w:tcPr>
            <w:tcW w:w="1134" w:type="dxa"/>
            <w:vAlign w:val="center"/>
          </w:tcPr>
          <w:p w:rsidR="005A6336" w:rsidRPr="0060508E" w:rsidRDefault="005A6336" w:rsidP="00D36461">
            <w:pPr>
              <w:jc w:val="center"/>
              <w:rPr>
                <w:sz w:val="24"/>
                <w:szCs w:val="24"/>
              </w:rPr>
            </w:pPr>
            <w:r w:rsidRPr="0060508E">
              <w:rPr>
                <w:rFonts w:hint="eastAsia"/>
                <w:sz w:val="24"/>
                <w:szCs w:val="24"/>
              </w:rPr>
              <w:t>生物</w:t>
            </w:r>
          </w:p>
        </w:tc>
        <w:tc>
          <w:tcPr>
            <w:tcW w:w="6237" w:type="dxa"/>
            <w:vAlign w:val="center"/>
          </w:tcPr>
          <w:p w:rsidR="005A6336" w:rsidRPr="000E1B9D" w:rsidRDefault="00511503" w:rsidP="005A6336">
            <w:pPr>
              <w:jc w:val="center"/>
              <w:rPr>
                <w:sz w:val="24"/>
                <w:szCs w:val="24"/>
              </w:rPr>
            </w:pPr>
            <w:r w:rsidRPr="00511503">
              <w:rPr>
                <w:rFonts w:hint="eastAsia"/>
                <w:sz w:val="24"/>
                <w:szCs w:val="24"/>
              </w:rPr>
              <w:t>必修</w:t>
            </w:r>
            <w:r w:rsidRPr="00511503">
              <w:rPr>
                <w:rFonts w:hint="eastAsia"/>
                <w:sz w:val="24"/>
                <w:szCs w:val="24"/>
              </w:rPr>
              <w:t xml:space="preserve">2  </w:t>
            </w:r>
            <w:r w:rsidRPr="00511503">
              <w:rPr>
                <w:rFonts w:hint="eastAsia"/>
                <w:sz w:val="24"/>
                <w:szCs w:val="24"/>
              </w:rPr>
              <w:t>第</w:t>
            </w:r>
            <w:r w:rsidRPr="00511503">
              <w:rPr>
                <w:rFonts w:hint="eastAsia"/>
                <w:sz w:val="24"/>
                <w:szCs w:val="24"/>
              </w:rPr>
              <w:t>1</w:t>
            </w:r>
            <w:r w:rsidRPr="00511503">
              <w:rPr>
                <w:rFonts w:hint="eastAsia"/>
                <w:sz w:val="24"/>
                <w:szCs w:val="24"/>
              </w:rPr>
              <w:t>章第</w:t>
            </w:r>
            <w:r w:rsidRPr="00511503">
              <w:rPr>
                <w:rFonts w:hint="eastAsia"/>
                <w:sz w:val="24"/>
                <w:szCs w:val="24"/>
              </w:rPr>
              <w:t>1</w:t>
            </w:r>
            <w:r w:rsidRPr="00511503">
              <w:rPr>
                <w:rFonts w:hint="eastAsia"/>
                <w:sz w:val="24"/>
                <w:szCs w:val="24"/>
              </w:rPr>
              <w:t>节</w:t>
            </w:r>
            <w:r w:rsidRPr="00511503">
              <w:rPr>
                <w:rFonts w:hint="eastAsia"/>
                <w:sz w:val="24"/>
                <w:szCs w:val="24"/>
              </w:rPr>
              <w:t xml:space="preserve">    </w:t>
            </w:r>
            <w:r w:rsidRPr="00511503">
              <w:rPr>
                <w:rFonts w:hint="eastAsia"/>
                <w:sz w:val="24"/>
                <w:szCs w:val="24"/>
              </w:rPr>
              <w:t>孟德尔的豌豆杂交实验（</w:t>
            </w:r>
            <w:r>
              <w:rPr>
                <w:rFonts w:hint="eastAsia"/>
                <w:sz w:val="24"/>
                <w:szCs w:val="24"/>
              </w:rPr>
              <w:t>二</w:t>
            </w:r>
            <w:r w:rsidRPr="00511503">
              <w:rPr>
                <w:rFonts w:hint="eastAsia"/>
                <w:sz w:val="24"/>
                <w:szCs w:val="24"/>
              </w:rPr>
              <w:t>）</w:t>
            </w:r>
          </w:p>
        </w:tc>
      </w:tr>
      <w:tr w:rsidR="005A6336" w:rsidRPr="000E1B9D" w:rsidTr="005A6336">
        <w:trPr>
          <w:trHeight w:val="454"/>
        </w:trPr>
        <w:tc>
          <w:tcPr>
            <w:tcW w:w="1247" w:type="dxa"/>
            <w:vAlign w:val="center"/>
          </w:tcPr>
          <w:p w:rsidR="005A6336" w:rsidRPr="000E1B9D" w:rsidRDefault="005A6336" w:rsidP="005A6336">
            <w:pPr>
              <w:jc w:val="center"/>
              <w:rPr>
                <w:sz w:val="24"/>
                <w:szCs w:val="24"/>
              </w:rPr>
            </w:pPr>
          </w:p>
        </w:tc>
        <w:tc>
          <w:tcPr>
            <w:tcW w:w="1134" w:type="dxa"/>
            <w:vAlign w:val="center"/>
          </w:tcPr>
          <w:p w:rsidR="005A6336" w:rsidRPr="0060508E" w:rsidRDefault="005A6336" w:rsidP="00D36461">
            <w:pPr>
              <w:jc w:val="center"/>
              <w:rPr>
                <w:sz w:val="24"/>
                <w:szCs w:val="24"/>
              </w:rPr>
            </w:pPr>
            <w:r w:rsidRPr="0060508E">
              <w:rPr>
                <w:rFonts w:hint="eastAsia"/>
                <w:sz w:val="24"/>
                <w:szCs w:val="24"/>
              </w:rPr>
              <w:t>政治</w:t>
            </w:r>
          </w:p>
        </w:tc>
        <w:tc>
          <w:tcPr>
            <w:tcW w:w="6237" w:type="dxa"/>
            <w:vAlign w:val="center"/>
          </w:tcPr>
          <w:p w:rsidR="005A6336" w:rsidRPr="000E1B9D" w:rsidRDefault="001101F9" w:rsidP="005A6336">
            <w:pPr>
              <w:jc w:val="center"/>
              <w:rPr>
                <w:sz w:val="24"/>
                <w:szCs w:val="24"/>
              </w:rPr>
            </w:pPr>
            <w:r w:rsidRPr="001101F9">
              <w:rPr>
                <w:rFonts w:hint="eastAsia"/>
                <w:sz w:val="24"/>
                <w:szCs w:val="24"/>
              </w:rPr>
              <w:t>必修</w:t>
            </w:r>
            <w:proofErr w:type="gramStart"/>
            <w:r w:rsidRPr="001101F9">
              <w:rPr>
                <w:rFonts w:hint="eastAsia"/>
                <w:sz w:val="24"/>
                <w:szCs w:val="24"/>
              </w:rPr>
              <w:t>一</w:t>
            </w:r>
            <w:proofErr w:type="gramEnd"/>
            <w:r w:rsidRPr="001101F9">
              <w:rPr>
                <w:rFonts w:hint="eastAsia"/>
                <w:sz w:val="24"/>
                <w:szCs w:val="24"/>
              </w:rPr>
              <w:t>第二课多变的价格</w:t>
            </w:r>
            <w:proofErr w:type="gramStart"/>
            <w:r w:rsidRPr="001101F9">
              <w:rPr>
                <w:rFonts w:hint="eastAsia"/>
                <w:sz w:val="24"/>
                <w:szCs w:val="24"/>
              </w:rPr>
              <w:t>一</w:t>
            </w:r>
            <w:proofErr w:type="gramEnd"/>
            <w:r w:rsidRPr="001101F9">
              <w:rPr>
                <w:rFonts w:hint="eastAsia"/>
                <w:sz w:val="24"/>
                <w:szCs w:val="24"/>
              </w:rPr>
              <w:t>，二框</w:t>
            </w:r>
          </w:p>
        </w:tc>
      </w:tr>
      <w:tr w:rsidR="005A6336" w:rsidRPr="000E1B9D" w:rsidTr="005A6336">
        <w:trPr>
          <w:trHeight w:val="454"/>
        </w:trPr>
        <w:tc>
          <w:tcPr>
            <w:tcW w:w="1247" w:type="dxa"/>
            <w:vAlign w:val="center"/>
          </w:tcPr>
          <w:p w:rsidR="005A6336" w:rsidRPr="000E1B9D" w:rsidRDefault="005A6336" w:rsidP="005A6336">
            <w:pPr>
              <w:jc w:val="center"/>
              <w:rPr>
                <w:sz w:val="24"/>
                <w:szCs w:val="24"/>
              </w:rPr>
            </w:pPr>
            <w:r w:rsidRPr="000E1B9D">
              <w:rPr>
                <w:rFonts w:hint="eastAsia"/>
                <w:sz w:val="24"/>
                <w:szCs w:val="24"/>
              </w:rPr>
              <w:lastRenderedPageBreak/>
              <w:t>2</w:t>
            </w:r>
            <w:r w:rsidRPr="000E1B9D">
              <w:rPr>
                <w:rFonts w:hint="eastAsia"/>
                <w:sz w:val="24"/>
                <w:szCs w:val="24"/>
              </w:rPr>
              <w:t>月</w:t>
            </w:r>
            <w:r w:rsidRPr="000E1B9D">
              <w:rPr>
                <w:rFonts w:hint="eastAsia"/>
                <w:sz w:val="24"/>
                <w:szCs w:val="24"/>
              </w:rPr>
              <w:t>1</w:t>
            </w:r>
            <w:r>
              <w:rPr>
                <w:rFonts w:hint="eastAsia"/>
                <w:sz w:val="24"/>
                <w:szCs w:val="24"/>
              </w:rPr>
              <w:t>4</w:t>
            </w:r>
            <w:r w:rsidRPr="000E1B9D">
              <w:rPr>
                <w:rFonts w:hint="eastAsia"/>
                <w:sz w:val="24"/>
                <w:szCs w:val="24"/>
              </w:rPr>
              <w:t>日</w:t>
            </w:r>
          </w:p>
        </w:tc>
        <w:tc>
          <w:tcPr>
            <w:tcW w:w="1134" w:type="dxa"/>
            <w:vAlign w:val="center"/>
          </w:tcPr>
          <w:p w:rsidR="005A6336" w:rsidRPr="0060508E" w:rsidRDefault="005A6336" w:rsidP="00D36461">
            <w:pPr>
              <w:jc w:val="center"/>
              <w:rPr>
                <w:sz w:val="24"/>
                <w:szCs w:val="24"/>
              </w:rPr>
            </w:pPr>
            <w:r w:rsidRPr="0060508E">
              <w:rPr>
                <w:rFonts w:hint="eastAsia"/>
                <w:sz w:val="24"/>
                <w:szCs w:val="24"/>
              </w:rPr>
              <w:t>语文</w:t>
            </w:r>
          </w:p>
        </w:tc>
        <w:tc>
          <w:tcPr>
            <w:tcW w:w="6237" w:type="dxa"/>
            <w:vAlign w:val="center"/>
          </w:tcPr>
          <w:p w:rsidR="005A6336" w:rsidRPr="000E1B9D" w:rsidRDefault="001101F9" w:rsidP="005A6336">
            <w:pPr>
              <w:jc w:val="center"/>
              <w:rPr>
                <w:sz w:val="24"/>
                <w:szCs w:val="24"/>
              </w:rPr>
            </w:pPr>
            <w:r w:rsidRPr="001101F9">
              <w:rPr>
                <w:rFonts w:hint="eastAsia"/>
                <w:sz w:val="24"/>
                <w:szCs w:val="24"/>
              </w:rPr>
              <w:t>必修</w:t>
            </w:r>
            <w:r w:rsidRPr="001101F9">
              <w:rPr>
                <w:rFonts w:hint="eastAsia"/>
                <w:sz w:val="24"/>
                <w:szCs w:val="24"/>
              </w:rPr>
              <w:t>3</w:t>
            </w:r>
            <w:r w:rsidRPr="001101F9">
              <w:rPr>
                <w:rFonts w:hint="eastAsia"/>
                <w:sz w:val="24"/>
                <w:szCs w:val="24"/>
              </w:rPr>
              <w:t>—《蜀道难》</w:t>
            </w:r>
          </w:p>
        </w:tc>
      </w:tr>
      <w:tr w:rsidR="005A6336" w:rsidRPr="000E1B9D" w:rsidTr="005A6336">
        <w:trPr>
          <w:trHeight w:val="454"/>
        </w:trPr>
        <w:tc>
          <w:tcPr>
            <w:tcW w:w="1247" w:type="dxa"/>
            <w:vAlign w:val="center"/>
          </w:tcPr>
          <w:p w:rsidR="005A6336" w:rsidRPr="000E1B9D" w:rsidRDefault="005A6336" w:rsidP="005A6336">
            <w:pPr>
              <w:jc w:val="center"/>
              <w:rPr>
                <w:sz w:val="24"/>
                <w:szCs w:val="24"/>
              </w:rPr>
            </w:pPr>
          </w:p>
        </w:tc>
        <w:tc>
          <w:tcPr>
            <w:tcW w:w="1134" w:type="dxa"/>
            <w:vAlign w:val="center"/>
          </w:tcPr>
          <w:p w:rsidR="005A6336" w:rsidRPr="0060508E" w:rsidRDefault="005A6336" w:rsidP="00D36461">
            <w:pPr>
              <w:jc w:val="center"/>
              <w:rPr>
                <w:sz w:val="24"/>
                <w:szCs w:val="24"/>
              </w:rPr>
            </w:pPr>
            <w:r w:rsidRPr="0060508E">
              <w:rPr>
                <w:rFonts w:hint="eastAsia"/>
                <w:sz w:val="24"/>
                <w:szCs w:val="24"/>
              </w:rPr>
              <w:t>数学</w:t>
            </w:r>
          </w:p>
        </w:tc>
        <w:tc>
          <w:tcPr>
            <w:tcW w:w="6237" w:type="dxa"/>
            <w:vAlign w:val="center"/>
          </w:tcPr>
          <w:p w:rsidR="005A6336" w:rsidRPr="000E1B9D" w:rsidRDefault="00700FDC" w:rsidP="005A6336">
            <w:pPr>
              <w:jc w:val="center"/>
              <w:rPr>
                <w:sz w:val="24"/>
                <w:szCs w:val="24"/>
              </w:rPr>
            </w:pPr>
            <w:r w:rsidRPr="00700FDC">
              <w:rPr>
                <w:rFonts w:hint="eastAsia"/>
                <w:sz w:val="24"/>
                <w:szCs w:val="24"/>
              </w:rPr>
              <w:t>3.2</w:t>
            </w:r>
            <w:r w:rsidRPr="00700FDC">
              <w:rPr>
                <w:rFonts w:hint="eastAsia"/>
                <w:sz w:val="24"/>
                <w:szCs w:val="24"/>
              </w:rPr>
              <w:t>简单的三角恒等变换</w:t>
            </w:r>
            <w:r w:rsidRPr="00700FDC">
              <w:rPr>
                <w:rFonts w:hint="eastAsia"/>
                <w:sz w:val="24"/>
                <w:szCs w:val="24"/>
              </w:rPr>
              <w:t>(</w:t>
            </w:r>
            <w:r w:rsidRPr="00700FDC">
              <w:rPr>
                <w:rFonts w:hint="eastAsia"/>
                <w:sz w:val="24"/>
                <w:szCs w:val="24"/>
              </w:rPr>
              <w:t>二</w:t>
            </w:r>
            <w:r w:rsidRPr="00700FDC">
              <w:rPr>
                <w:rFonts w:hint="eastAsia"/>
                <w:sz w:val="24"/>
                <w:szCs w:val="24"/>
              </w:rPr>
              <w:t>)</w:t>
            </w:r>
          </w:p>
        </w:tc>
      </w:tr>
      <w:tr w:rsidR="005A6336" w:rsidRPr="000E1B9D" w:rsidTr="005A6336">
        <w:trPr>
          <w:trHeight w:val="454"/>
        </w:trPr>
        <w:tc>
          <w:tcPr>
            <w:tcW w:w="1247" w:type="dxa"/>
            <w:vAlign w:val="center"/>
          </w:tcPr>
          <w:p w:rsidR="005A6336" w:rsidRPr="000E1B9D" w:rsidRDefault="005A6336" w:rsidP="005A6336">
            <w:pPr>
              <w:jc w:val="center"/>
              <w:rPr>
                <w:sz w:val="24"/>
                <w:szCs w:val="24"/>
              </w:rPr>
            </w:pPr>
          </w:p>
        </w:tc>
        <w:tc>
          <w:tcPr>
            <w:tcW w:w="1134" w:type="dxa"/>
            <w:vAlign w:val="center"/>
          </w:tcPr>
          <w:p w:rsidR="005A6336" w:rsidRPr="0060508E" w:rsidRDefault="005A6336" w:rsidP="00D36461">
            <w:pPr>
              <w:jc w:val="center"/>
              <w:rPr>
                <w:sz w:val="24"/>
                <w:szCs w:val="24"/>
              </w:rPr>
            </w:pPr>
            <w:r w:rsidRPr="0060508E">
              <w:rPr>
                <w:rFonts w:hint="eastAsia"/>
                <w:sz w:val="24"/>
                <w:szCs w:val="24"/>
              </w:rPr>
              <w:t>物理</w:t>
            </w:r>
          </w:p>
        </w:tc>
        <w:tc>
          <w:tcPr>
            <w:tcW w:w="6237" w:type="dxa"/>
            <w:vAlign w:val="center"/>
          </w:tcPr>
          <w:p w:rsidR="005A6336" w:rsidRPr="000E1B9D" w:rsidRDefault="001101F9" w:rsidP="005A6336">
            <w:pPr>
              <w:jc w:val="center"/>
              <w:rPr>
                <w:sz w:val="24"/>
                <w:szCs w:val="24"/>
              </w:rPr>
            </w:pPr>
            <w:r w:rsidRPr="001101F9">
              <w:rPr>
                <w:rFonts w:hint="eastAsia"/>
                <w:sz w:val="24"/>
                <w:szCs w:val="24"/>
              </w:rPr>
              <w:t>抛体运动的规律</w:t>
            </w:r>
          </w:p>
        </w:tc>
      </w:tr>
      <w:tr w:rsidR="005A6336" w:rsidRPr="000E1B9D" w:rsidTr="005A6336">
        <w:trPr>
          <w:trHeight w:val="454"/>
        </w:trPr>
        <w:tc>
          <w:tcPr>
            <w:tcW w:w="1247" w:type="dxa"/>
            <w:vAlign w:val="center"/>
          </w:tcPr>
          <w:p w:rsidR="005A6336" w:rsidRPr="000E1B9D" w:rsidRDefault="005A6336" w:rsidP="005A6336">
            <w:pPr>
              <w:jc w:val="center"/>
              <w:rPr>
                <w:sz w:val="24"/>
                <w:szCs w:val="24"/>
              </w:rPr>
            </w:pPr>
          </w:p>
        </w:tc>
        <w:tc>
          <w:tcPr>
            <w:tcW w:w="1134" w:type="dxa"/>
            <w:vAlign w:val="center"/>
          </w:tcPr>
          <w:p w:rsidR="005A6336" w:rsidRPr="0060508E" w:rsidRDefault="005A6336" w:rsidP="00D36461">
            <w:pPr>
              <w:jc w:val="center"/>
              <w:rPr>
                <w:sz w:val="24"/>
                <w:szCs w:val="24"/>
              </w:rPr>
            </w:pPr>
            <w:r w:rsidRPr="0060508E">
              <w:rPr>
                <w:rFonts w:hint="eastAsia"/>
                <w:sz w:val="24"/>
                <w:szCs w:val="24"/>
              </w:rPr>
              <w:t>历史</w:t>
            </w:r>
          </w:p>
        </w:tc>
        <w:tc>
          <w:tcPr>
            <w:tcW w:w="6237" w:type="dxa"/>
            <w:vAlign w:val="center"/>
          </w:tcPr>
          <w:p w:rsidR="005A6336" w:rsidRPr="000E1B9D" w:rsidRDefault="001101F9" w:rsidP="001101F9">
            <w:pPr>
              <w:jc w:val="center"/>
              <w:rPr>
                <w:sz w:val="24"/>
                <w:szCs w:val="24"/>
              </w:rPr>
            </w:pPr>
            <w:r w:rsidRPr="001101F9">
              <w:rPr>
                <w:rFonts w:hint="eastAsia"/>
                <w:sz w:val="24"/>
                <w:szCs w:val="24"/>
              </w:rPr>
              <w:t>必修</w:t>
            </w:r>
            <w:proofErr w:type="gramStart"/>
            <w:r w:rsidRPr="001101F9">
              <w:rPr>
                <w:rFonts w:hint="eastAsia"/>
                <w:sz w:val="24"/>
                <w:szCs w:val="24"/>
              </w:rPr>
              <w:t>一</w:t>
            </w:r>
            <w:proofErr w:type="gramEnd"/>
            <w:r w:rsidRPr="001101F9">
              <w:rPr>
                <w:rFonts w:hint="eastAsia"/>
                <w:sz w:val="24"/>
                <w:szCs w:val="24"/>
              </w:rPr>
              <w:t>专题</w:t>
            </w:r>
            <w:proofErr w:type="gramStart"/>
            <w:r w:rsidRPr="001101F9">
              <w:rPr>
                <w:rFonts w:hint="eastAsia"/>
                <w:sz w:val="24"/>
                <w:szCs w:val="24"/>
              </w:rPr>
              <w:t>一</w:t>
            </w:r>
            <w:proofErr w:type="gramEnd"/>
            <w:r w:rsidRPr="001101F9">
              <w:rPr>
                <w:rFonts w:hint="eastAsia"/>
                <w:sz w:val="24"/>
                <w:szCs w:val="24"/>
              </w:rPr>
              <w:t>古代</w:t>
            </w:r>
            <w:r>
              <w:rPr>
                <w:rFonts w:hint="eastAsia"/>
                <w:sz w:val="24"/>
                <w:szCs w:val="24"/>
              </w:rPr>
              <w:t>中国选官监察</w:t>
            </w:r>
            <w:r w:rsidRPr="001101F9">
              <w:rPr>
                <w:rFonts w:hint="eastAsia"/>
                <w:sz w:val="24"/>
                <w:szCs w:val="24"/>
              </w:rPr>
              <w:t>体系演变</w:t>
            </w:r>
          </w:p>
        </w:tc>
      </w:tr>
      <w:tr w:rsidR="005A6336" w:rsidRPr="000E1B9D" w:rsidTr="005A6336">
        <w:trPr>
          <w:trHeight w:val="454"/>
        </w:trPr>
        <w:tc>
          <w:tcPr>
            <w:tcW w:w="1247" w:type="dxa"/>
            <w:vAlign w:val="center"/>
          </w:tcPr>
          <w:p w:rsidR="005A6336" w:rsidRPr="000E1B9D" w:rsidRDefault="005A6336" w:rsidP="005A6336">
            <w:pPr>
              <w:jc w:val="center"/>
              <w:rPr>
                <w:sz w:val="24"/>
                <w:szCs w:val="24"/>
              </w:rPr>
            </w:pPr>
            <w:r w:rsidRPr="000E1B9D">
              <w:rPr>
                <w:rFonts w:hint="eastAsia"/>
                <w:sz w:val="24"/>
                <w:szCs w:val="24"/>
              </w:rPr>
              <w:t>2</w:t>
            </w:r>
            <w:r w:rsidRPr="000E1B9D">
              <w:rPr>
                <w:rFonts w:hint="eastAsia"/>
                <w:sz w:val="24"/>
                <w:szCs w:val="24"/>
              </w:rPr>
              <w:t>月</w:t>
            </w:r>
            <w:r w:rsidRPr="000E1B9D">
              <w:rPr>
                <w:rFonts w:hint="eastAsia"/>
                <w:sz w:val="24"/>
                <w:szCs w:val="24"/>
              </w:rPr>
              <w:t>1</w:t>
            </w:r>
            <w:r>
              <w:rPr>
                <w:rFonts w:hint="eastAsia"/>
                <w:sz w:val="24"/>
                <w:szCs w:val="24"/>
              </w:rPr>
              <w:t>5</w:t>
            </w:r>
            <w:r w:rsidRPr="000E1B9D">
              <w:rPr>
                <w:rFonts w:hint="eastAsia"/>
                <w:sz w:val="24"/>
                <w:szCs w:val="24"/>
              </w:rPr>
              <w:t>日</w:t>
            </w:r>
          </w:p>
        </w:tc>
        <w:tc>
          <w:tcPr>
            <w:tcW w:w="1134" w:type="dxa"/>
            <w:vAlign w:val="center"/>
          </w:tcPr>
          <w:p w:rsidR="005A6336" w:rsidRPr="0060508E" w:rsidRDefault="005A6336" w:rsidP="00D36461">
            <w:pPr>
              <w:jc w:val="center"/>
              <w:rPr>
                <w:sz w:val="24"/>
                <w:szCs w:val="24"/>
              </w:rPr>
            </w:pPr>
            <w:r w:rsidRPr="0060508E">
              <w:rPr>
                <w:rFonts w:hint="eastAsia"/>
                <w:sz w:val="24"/>
                <w:szCs w:val="24"/>
              </w:rPr>
              <w:t>英语</w:t>
            </w:r>
          </w:p>
        </w:tc>
        <w:tc>
          <w:tcPr>
            <w:tcW w:w="6237" w:type="dxa"/>
            <w:vAlign w:val="center"/>
          </w:tcPr>
          <w:p w:rsidR="005A6336" w:rsidRPr="000E1B9D" w:rsidRDefault="00E876BE" w:rsidP="005A6336">
            <w:pPr>
              <w:jc w:val="center"/>
              <w:rPr>
                <w:sz w:val="24"/>
                <w:szCs w:val="24"/>
              </w:rPr>
            </w:pPr>
            <w:r w:rsidRPr="00E876BE">
              <w:rPr>
                <w:sz w:val="24"/>
                <w:szCs w:val="24"/>
              </w:rPr>
              <w:t>Consolidation exercises &amp; Revision of Modal verbs</w:t>
            </w:r>
            <w:bookmarkStart w:id="0" w:name="_GoBack"/>
            <w:bookmarkEnd w:id="0"/>
          </w:p>
        </w:tc>
      </w:tr>
      <w:tr w:rsidR="005A6336" w:rsidRPr="000E1B9D" w:rsidTr="005A6336">
        <w:trPr>
          <w:trHeight w:val="454"/>
        </w:trPr>
        <w:tc>
          <w:tcPr>
            <w:tcW w:w="1247" w:type="dxa"/>
            <w:vAlign w:val="center"/>
          </w:tcPr>
          <w:p w:rsidR="005A6336" w:rsidRPr="000E1B9D" w:rsidRDefault="005A6336" w:rsidP="005A6336">
            <w:pPr>
              <w:jc w:val="center"/>
              <w:rPr>
                <w:sz w:val="24"/>
                <w:szCs w:val="24"/>
              </w:rPr>
            </w:pPr>
          </w:p>
        </w:tc>
        <w:tc>
          <w:tcPr>
            <w:tcW w:w="1134" w:type="dxa"/>
            <w:vAlign w:val="center"/>
          </w:tcPr>
          <w:p w:rsidR="005A6336" w:rsidRPr="0060508E" w:rsidRDefault="005A6336" w:rsidP="00D36461">
            <w:pPr>
              <w:jc w:val="center"/>
              <w:rPr>
                <w:sz w:val="24"/>
                <w:szCs w:val="24"/>
              </w:rPr>
            </w:pPr>
            <w:r w:rsidRPr="0060508E">
              <w:rPr>
                <w:rFonts w:hint="eastAsia"/>
                <w:sz w:val="24"/>
                <w:szCs w:val="24"/>
              </w:rPr>
              <w:t>化学</w:t>
            </w:r>
          </w:p>
        </w:tc>
        <w:tc>
          <w:tcPr>
            <w:tcW w:w="6237" w:type="dxa"/>
            <w:vAlign w:val="center"/>
          </w:tcPr>
          <w:p w:rsidR="005A6336" w:rsidRPr="000E1B9D" w:rsidRDefault="005A6336" w:rsidP="00227747">
            <w:pPr>
              <w:jc w:val="center"/>
              <w:rPr>
                <w:sz w:val="24"/>
                <w:szCs w:val="24"/>
              </w:rPr>
            </w:pPr>
            <w:r w:rsidRPr="000E1B9D">
              <w:rPr>
                <w:rFonts w:hint="eastAsia"/>
                <w:sz w:val="24"/>
                <w:szCs w:val="24"/>
              </w:rPr>
              <w:t>必修</w:t>
            </w:r>
            <w:proofErr w:type="gramStart"/>
            <w:r w:rsidRPr="000E1B9D">
              <w:rPr>
                <w:rFonts w:hint="eastAsia"/>
                <w:sz w:val="24"/>
                <w:szCs w:val="24"/>
              </w:rPr>
              <w:t>一</w:t>
            </w:r>
            <w:proofErr w:type="gramEnd"/>
            <w:r w:rsidRPr="000E1B9D">
              <w:rPr>
                <w:rFonts w:hint="eastAsia"/>
                <w:sz w:val="24"/>
                <w:szCs w:val="24"/>
              </w:rPr>
              <w:t>第四章——</w:t>
            </w:r>
            <w:r w:rsidRPr="000E1B9D">
              <w:rPr>
                <w:rFonts w:hint="eastAsia"/>
                <w:sz w:val="24"/>
                <w:szCs w:val="24"/>
              </w:rPr>
              <w:t>4</w:t>
            </w:r>
            <w:r w:rsidRPr="000E1B9D">
              <w:rPr>
                <w:rFonts w:hint="eastAsia"/>
                <w:sz w:val="24"/>
                <w:szCs w:val="24"/>
              </w:rPr>
              <w:t>氨硝酸硫酸</w:t>
            </w:r>
          </w:p>
        </w:tc>
      </w:tr>
      <w:tr w:rsidR="005A6336" w:rsidRPr="000E1B9D" w:rsidTr="005A6336">
        <w:trPr>
          <w:trHeight w:val="454"/>
        </w:trPr>
        <w:tc>
          <w:tcPr>
            <w:tcW w:w="1247" w:type="dxa"/>
            <w:vAlign w:val="center"/>
          </w:tcPr>
          <w:p w:rsidR="005A6336" w:rsidRPr="000E1B9D" w:rsidRDefault="005A6336" w:rsidP="005A6336">
            <w:pPr>
              <w:jc w:val="center"/>
              <w:rPr>
                <w:sz w:val="24"/>
                <w:szCs w:val="24"/>
              </w:rPr>
            </w:pPr>
          </w:p>
        </w:tc>
        <w:tc>
          <w:tcPr>
            <w:tcW w:w="1134" w:type="dxa"/>
            <w:vAlign w:val="center"/>
          </w:tcPr>
          <w:p w:rsidR="005A6336" w:rsidRPr="0060508E" w:rsidRDefault="005A6336" w:rsidP="00D36461">
            <w:pPr>
              <w:jc w:val="center"/>
              <w:rPr>
                <w:sz w:val="24"/>
                <w:szCs w:val="24"/>
              </w:rPr>
            </w:pPr>
            <w:r w:rsidRPr="0060508E">
              <w:rPr>
                <w:rFonts w:hint="eastAsia"/>
                <w:sz w:val="24"/>
                <w:szCs w:val="24"/>
              </w:rPr>
              <w:t>地理</w:t>
            </w:r>
          </w:p>
        </w:tc>
        <w:tc>
          <w:tcPr>
            <w:tcW w:w="6237" w:type="dxa"/>
            <w:vAlign w:val="center"/>
          </w:tcPr>
          <w:p w:rsidR="005A6336" w:rsidRPr="000E1B9D" w:rsidRDefault="0077116D" w:rsidP="004B26EC">
            <w:pPr>
              <w:jc w:val="center"/>
              <w:rPr>
                <w:sz w:val="24"/>
                <w:szCs w:val="24"/>
              </w:rPr>
            </w:pPr>
            <w:r w:rsidRPr="001101F9">
              <w:rPr>
                <w:rFonts w:hint="eastAsia"/>
                <w:sz w:val="24"/>
                <w:szCs w:val="24"/>
              </w:rPr>
              <w:t>必修</w:t>
            </w:r>
            <w:r w:rsidRPr="0077116D">
              <w:rPr>
                <w:rFonts w:hint="eastAsia"/>
                <w:sz w:val="24"/>
                <w:szCs w:val="24"/>
              </w:rPr>
              <w:t>二</w:t>
            </w:r>
            <w:r>
              <w:rPr>
                <w:rFonts w:hint="eastAsia"/>
                <w:sz w:val="24"/>
                <w:szCs w:val="24"/>
              </w:rPr>
              <w:t xml:space="preserve">  </w:t>
            </w:r>
            <w:r w:rsidR="004B26EC" w:rsidRPr="004B26EC">
              <w:rPr>
                <w:rFonts w:hint="eastAsia"/>
                <w:sz w:val="24"/>
                <w:szCs w:val="24"/>
              </w:rPr>
              <w:t>第一章第二节</w:t>
            </w:r>
            <w:r w:rsidRPr="0077116D">
              <w:rPr>
                <w:rFonts w:hint="eastAsia"/>
                <w:sz w:val="24"/>
                <w:szCs w:val="24"/>
              </w:rPr>
              <w:t>:</w:t>
            </w:r>
            <w:r w:rsidRPr="0077116D">
              <w:rPr>
                <w:rFonts w:hint="eastAsia"/>
                <w:sz w:val="24"/>
                <w:szCs w:val="24"/>
              </w:rPr>
              <w:t>人口迁移</w:t>
            </w:r>
          </w:p>
        </w:tc>
      </w:tr>
    </w:tbl>
    <w:p w:rsidR="005A6336" w:rsidRPr="000E1B9D" w:rsidRDefault="005A6336" w:rsidP="005A6336">
      <w:pPr>
        <w:ind w:firstLineChars="200" w:firstLine="560"/>
        <w:rPr>
          <w:b/>
          <w:sz w:val="24"/>
          <w:szCs w:val="24"/>
        </w:rPr>
      </w:pPr>
      <w:r>
        <w:rPr>
          <w:rFonts w:hint="eastAsia"/>
          <w:sz w:val="28"/>
          <w:szCs w:val="28"/>
        </w:rPr>
        <w:t>5</w:t>
      </w:r>
      <w:r>
        <w:rPr>
          <w:rFonts w:hint="eastAsia"/>
          <w:sz w:val="28"/>
          <w:szCs w:val="28"/>
        </w:rPr>
        <w:t>、高二第一周（</w:t>
      </w:r>
      <w:r>
        <w:rPr>
          <w:rFonts w:hint="eastAsia"/>
          <w:sz w:val="28"/>
          <w:szCs w:val="28"/>
        </w:rPr>
        <w:t>2</w:t>
      </w:r>
      <w:r>
        <w:rPr>
          <w:rFonts w:hint="eastAsia"/>
          <w:sz w:val="28"/>
          <w:szCs w:val="28"/>
        </w:rPr>
        <w:t>月</w:t>
      </w:r>
      <w:r>
        <w:rPr>
          <w:rFonts w:hint="eastAsia"/>
          <w:sz w:val="28"/>
          <w:szCs w:val="28"/>
        </w:rPr>
        <w:t>9</w:t>
      </w:r>
      <w:r>
        <w:rPr>
          <w:rFonts w:hint="eastAsia"/>
          <w:sz w:val="28"/>
          <w:szCs w:val="28"/>
        </w:rPr>
        <w:t>日——</w:t>
      </w:r>
      <w:r>
        <w:rPr>
          <w:rFonts w:hint="eastAsia"/>
          <w:sz w:val="28"/>
          <w:szCs w:val="28"/>
        </w:rPr>
        <w:t>2</w:t>
      </w:r>
      <w:r>
        <w:rPr>
          <w:rFonts w:hint="eastAsia"/>
          <w:sz w:val="28"/>
          <w:szCs w:val="28"/>
        </w:rPr>
        <w:t>月</w:t>
      </w:r>
      <w:r>
        <w:rPr>
          <w:rFonts w:hint="eastAsia"/>
          <w:sz w:val="28"/>
          <w:szCs w:val="28"/>
        </w:rPr>
        <w:t>15</w:t>
      </w:r>
      <w:r>
        <w:rPr>
          <w:rFonts w:hint="eastAsia"/>
          <w:sz w:val="28"/>
          <w:szCs w:val="28"/>
        </w:rPr>
        <w:t>日）安排</w:t>
      </w:r>
    </w:p>
    <w:tbl>
      <w:tblPr>
        <w:tblStyle w:val="a7"/>
        <w:tblW w:w="8618" w:type="dxa"/>
        <w:tblLayout w:type="fixed"/>
        <w:tblLook w:val="04A0" w:firstRow="1" w:lastRow="0" w:firstColumn="1" w:lastColumn="0" w:noHBand="0" w:noVBand="1"/>
      </w:tblPr>
      <w:tblGrid>
        <w:gridCol w:w="1247"/>
        <w:gridCol w:w="1134"/>
        <w:gridCol w:w="6237"/>
      </w:tblGrid>
      <w:tr w:rsidR="005A6336" w:rsidRPr="000E1B9D" w:rsidTr="00D36461">
        <w:trPr>
          <w:trHeight w:val="454"/>
        </w:trPr>
        <w:tc>
          <w:tcPr>
            <w:tcW w:w="1247" w:type="dxa"/>
            <w:vAlign w:val="center"/>
          </w:tcPr>
          <w:p w:rsidR="005A6336" w:rsidRPr="000E1B9D" w:rsidRDefault="005A6336" w:rsidP="00D36461">
            <w:pPr>
              <w:jc w:val="center"/>
              <w:rPr>
                <w:sz w:val="24"/>
                <w:szCs w:val="24"/>
              </w:rPr>
            </w:pPr>
            <w:r w:rsidRPr="000E1B9D">
              <w:rPr>
                <w:rFonts w:hint="eastAsia"/>
                <w:sz w:val="24"/>
                <w:szCs w:val="24"/>
              </w:rPr>
              <w:t>日期</w:t>
            </w:r>
          </w:p>
        </w:tc>
        <w:tc>
          <w:tcPr>
            <w:tcW w:w="1134" w:type="dxa"/>
            <w:vAlign w:val="center"/>
          </w:tcPr>
          <w:p w:rsidR="005A6336" w:rsidRPr="000E1B9D" w:rsidRDefault="005A6336" w:rsidP="00D36461">
            <w:pPr>
              <w:jc w:val="center"/>
              <w:rPr>
                <w:sz w:val="24"/>
                <w:szCs w:val="24"/>
              </w:rPr>
            </w:pPr>
            <w:r>
              <w:rPr>
                <w:rFonts w:hint="eastAsia"/>
                <w:sz w:val="24"/>
                <w:szCs w:val="24"/>
              </w:rPr>
              <w:t>科目</w:t>
            </w:r>
          </w:p>
        </w:tc>
        <w:tc>
          <w:tcPr>
            <w:tcW w:w="6237" w:type="dxa"/>
            <w:vAlign w:val="center"/>
          </w:tcPr>
          <w:p w:rsidR="005A6336" w:rsidRPr="000E1B9D" w:rsidRDefault="005A6336" w:rsidP="00D36461">
            <w:pPr>
              <w:jc w:val="center"/>
              <w:rPr>
                <w:sz w:val="24"/>
                <w:szCs w:val="24"/>
              </w:rPr>
            </w:pPr>
            <w:r w:rsidRPr="000E1B9D">
              <w:rPr>
                <w:rFonts w:hint="eastAsia"/>
                <w:sz w:val="24"/>
                <w:szCs w:val="24"/>
              </w:rPr>
              <w:t>内</w:t>
            </w:r>
            <w:r>
              <w:rPr>
                <w:rFonts w:hint="eastAsia"/>
                <w:sz w:val="24"/>
                <w:szCs w:val="24"/>
              </w:rPr>
              <w:t xml:space="preserve">    </w:t>
            </w:r>
            <w:r w:rsidRPr="000E1B9D">
              <w:rPr>
                <w:rFonts w:hint="eastAsia"/>
                <w:sz w:val="24"/>
                <w:szCs w:val="24"/>
              </w:rPr>
              <w:t>容</w:t>
            </w:r>
          </w:p>
        </w:tc>
      </w:tr>
      <w:tr w:rsidR="005A6336" w:rsidRPr="000E1B9D" w:rsidTr="00D36461">
        <w:trPr>
          <w:trHeight w:val="454"/>
        </w:trPr>
        <w:tc>
          <w:tcPr>
            <w:tcW w:w="1247" w:type="dxa"/>
            <w:vAlign w:val="center"/>
          </w:tcPr>
          <w:p w:rsidR="005A6336" w:rsidRPr="000E1B9D" w:rsidRDefault="005A6336" w:rsidP="00D36461">
            <w:pPr>
              <w:jc w:val="center"/>
              <w:rPr>
                <w:sz w:val="24"/>
                <w:szCs w:val="24"/>
              </w:rPr>
            </w:pPr>
            <w:r>
              <w:rPr>
                <w:rFonts w:hint="eastAsia"/>
                <w:sz w:val="24"/>
                <w:szCs w:val="24"/>
              </w:rPr>
              <w:t>2</w:t>
            </w:r>
            <w:r>
              <w:rPr>
                <w:rFonts w:hint="eastAsia"/>
                <w:sz w:val="24"/>
                <w:szCs w:val="24"/>
              </w:rPr>
              <w:t>月</w:t>
            </w:r>
            <w:r>
              <w:rPr>
                <w:rFonts w:hint="eastAsia"/>
                <w:sz w:val="24"/>
                <w:szCs w:val="24"/>
              </w:rPr>
              <w:t>9</w:t>
            </w:r>
            <w:r>
              <w:rPr>
                <w:rFonts w:hint="eastAsia"/>
                <w:sz w:val="24"/>
                <w:szCs w:val="24"/>
              </w:rPr>
              <w:t>日</w:t>
            </w:r>
          </w:p>
        </w:tc>
        <w:tc>
          <w:tcPr>
            <w:tcW w:w="1134" w:type="dxa"/>
            <w:vAlign w:val="center"/>
          </w:tcPr>
          <w:p w:rsidR="005A6336" w:rsidRPr="0060508E" w:rsidRDefault="005A6336" w:rsidP="00D36461">
            <w:pPr>
              <w:jc w:val="center"/>
              <w:rPr>
                <w:sz w:val="24"/>
                <w:szCs w:val="24"/>
              </w:rPr>
            </w:pPr>
            <w:r w:rsidRPr="0060508E">
              <w:rPr>
                <w:rFonts w:hint="eastAsia"/>
                <w:sz w:val="24"/>
                <w:szCs w:val="24"/>
              </w:rPr>
              <w:t>语文</w:t>
            </w:r>
          </w:p>
        </w:tc>
        <w:tc>
          <w:tcPr>
            <w:tcW w:w="6237" w:type="dxa"/>
            <w:vAlign w:val="center"/>
          </w:tcPr>
          <w:p w:rsidR="005A6336" w:rsidRPr="000E1B9D" w:rsidRDefault="001101F9" w:rsidP="00D36461">
            <w:pPr>
              <w:jc w:val="center"/>
              <w:rPr>
                <w:sz w:val="24"/>
                <w:szCs w:val="24"/>
              </w:rPr>
            </w:pPr>
            <w:r w:rsidRPr="001101F9">
              <w:rPr>
                <w:rFonts w:hint="eastAsia"/>
                <w:sz w:val="24"/>
                <w:szCs w:val="24"/>
              </w:rPr>
              <w:t>外国小说欣赏—《桥边的老人》</w:t>
            </w:r>
          </w:p>
        </w:tc>
      </w:tr>
      <w:tr w:rsidR="005A6336" w:rsidRPr="000E1B9D" w:rsidTr="00D36461">
        <w:trPr>
          <w:trHeight w:val="454"/>
        </w:trPr>
        <w:tc>
          <w:tcPr>
            <w:tcW w:w="1247" w:type="dxa"/>
            <w:vAlign w:val="center"/>
          </w:tcPr>
          <w:p w:rsidR="005A6336" w:rsidRPr="000E1B9D" w:rsidRDefault="005A6336" w:rsidP="00D36461">
            <w:pPr>
              <w:jc w:val="center"/>
              <w:rPr>
                <w:sz w:val="24"/>
                <w:szCs w:val="24"/>
              </w:rPr>
            </w:pPr>
          </w:p>
        </w:tc>
        <w:tc>
          <w:tcPr>
            <w:tcW w:w="1134" w:type="dxa"/>
            <w:vAlign w:val="center"/>
          </w:tcPr>
          <w:p w:rsidR="005A6336" w:rsidRPr="0060508E" w:rsidRDefault="005A6336" w:rsidP="00D36461">
            <w:pPr>
              <w:jc w:val="center"/>
              <w:rPr>
                <w:sz w:val="24"/>
                <w:szCs w:val="24"/>
              </w:rPr>
            </w:pPr>
            <w:r w:rsidRPr="0060508E">
              <w:rPr>
                <w:rFonts w:hint="eastAsia"/>
                <w:sz w:val="24"/>
                <w:szCs w:val="24"/>
              </w:rPr>
              <w:t>数学</w:t>
            </w:r>
          </w:p>
        </w:tc>
        <w:tc>
          <w:tcPr>
            <w:tcW w:w="6237" w:type="dxa"/>
            <w:vAlign w:val="center"/>
          </w:tcPr>
          <w:p w:rsidR="005A6336" w:rsidRPr="000E1B9D" w:rsidRDefault="00700FDC" w:rsidP="00D36461">
            <w:pPr>
              <w:jc w:val="center"/>
              <w:rPr>
                <w:sz w:val="24"/>
                <w:szCs w:val="24"/>
              </w:rPr>
            </w:pPr>
            <w:r w:rsidRPr="00700FDC">
              <w:rPr>
                <w:rFonts w:hint="eastAsia"/>
                <w:sz w:val="24"/>
                <w:szCs w:val="24"/>
              </w:rPr>
              <w:t>选修</w:t>
            </w:r>
            <w:r w:rsidRPr="00700FDC">
              <w:rPr>
                <w:rFonts w:hint="eastAsia"/>
                <w:sz w:val="24"/>
                <w:szCs w:val="24"/>
              </w:rPr>
              <w:t>2</w:t>
            </w:r>
            <w:proofErr w:type="gramStart"/>
            <w:r w:rsidRPr="00700FDC">
              <w:rPr>
                <w:rFonts w:hint="eastAsia"/>
                <w:sz w:val="24"/>
                <w:szCs w:val="24"/>
              </w:rPr>
              <w:t>一</w:t>
            </w:r>
            <w:r w:rsidRPr="00700FDC">
              <w:rPr>
                <w:rFonts w:hint="eastAsia"/>
                <w:sz w:val="24"/>
                <w:szCs w:val="24"/>
              </w:rPr>
              <w:t>1</w:t>
            </w:r>
            <w:proofErr w:type="gramEnd"/>
            <w:r w:rsidRPr="00700FDC">
              <w:rPr>
                <w:rFonts w:hint="eastAsia"/>
                <w:sz w:val="24"/>
                <w:szCs w:val="24"/>
              </w:rPr>
              <w:t>第二章</w:t>
            </w:r>
            <w:r w:rsidRPr="00700FDC">
              <w:rPr>
                <w:rFonts w:hint="eastAsia"/>
                <w:sz w:val="24"/>
                <w:szCs w:val="24"/>
              </w:rPr>
              <w:t>:2.2.1</w:t>
            </w:r>
            <w:r w:rsidRPr="00700FDC">
              <w:rPr>
                <w:rFonts w:hint="eastAsia"/>
                <w:sz w:val="24"/>
                <w:szCs w:val="24"/>
              </w:rPr>
              <w:t>椭圆及其标准方程（一）</w:t>
            </w:r>
          </w:p>
        </w:tc>
      </w:tr>
      <w:tr w:rsidR="005A6336" w:rsidRPr="000E1B9D" w:rsidTr="00D36461">
        <w:trPr>
          <w:trHeight w:val="454"/>
        </w:trPr>
        <w:tc>
          <w:tcPr>
            <w:tcW w:w="1247" w:type="dxa"/>
            <w:vAlign w:val="center"/>
          </w:tcPr>
          <w:p w:rsidR="005A6336" w:rsidRPr="000E1B9D" w:rsidRDefault="005A6336" w:rsidP="00D36461">
            <w:pPr>
              <w:jc w:val="center"/>
              <w:rPr>
                <w:sz w:val="24"/>
                <w:szCs w:val="24"/>
              </w:rPr>
            </w:pPr>
          </w:p>
        </w:tc>
        <w:tc>
          <w:tcPr>
            <w:tcW w:w="1134" w:type="dxa"/>
            <w:vAlign w:val="center"/>
          </w:tcPr>
          <w:p w:rsidR="005A6336" w:rsidRPr="0060508E" w:rsidRDefault="005A6336" w:rsidP="00D36461">
            <w:pPr>
              <w:jc w:val="center"/>
              <w:rPr>
                <w:sz w:val="24"/>
                <w:szCs w:val="24"/>
              </w:rPr>
            </w:pPr>
            <w:r w:rsidRPr="0060508E">
              <w:rPr>
                <w:rFonts w:hint="eastAsia"/>
                <w:sz w:val="24"/>
                <w:szCs w:val="24"/>
              </w:rPr>
              <w:t>生物</w:t>
            </w:r>
          </w:p>
        </w:tc>
        <w:tc>
          <w:tcPr>
            <w:tcW w:w="6237" w:type="dxa"/>
            <w:vAlign w:val="center"/>
          </w:tcPr>
          <w:p w:rsidR="005A6336" w:rsidRPr="000E1B9D" w:rsidRDefault="003D5153" w:rsidP="00D36461">
            <w:pPr>
              <w:jc w:val="center"/>
              <w:rPr>
                <w:sz w:val="24"/>
                <w:szCs w:val="24"/>
              </w:rPr>
            </w:pPr>
            <w:r w:rsidRPr="003D5153">
              <w:rPr>
                <w:rFonts w:hint="eastAsia"/>
                <w:sz w:val="24"/>
                <w:szCs w:val="24"/>
              </w:rPr>
              <w:t>选修</w:t>
            </w:r>
            <w:proofErr w:type="gramStart"/>
            <w:r w:rsidRPr="003D5153">
              <w:rPr>
                <w:rFonts w:hint="eastAsia"/>
                <w:sz w:val="24"/>
                <w:szCs w:val="24"/>
              </w:rPr>
              <w:t>一</w:t>
            </w:r>
            <w:proofErr w:type="gramEnd"/>
            <w:r w:rsidRPr="003D5153">
              <w:rPr>
                <w:rFonts w:hint="eastAsia"/>
                <w:sz w:val="24"/>
                <w:szCs w:val="24"/>
              </w:rPr>
              <w:t>第一章第一节</w:t>
            </w:r>
            <w:r w:rsidRPr="003D5153">
              <w:rPr>
                <w:rFonts w:hint="eastAsia"/>
                <w:sz w:val="24"/>
                <w:szCs w:val="24"/>
              </w:rPr>
              <w:t xml:space="preserve">   </w:t>
            </w:r>
            <w:r w:rsidRPr="003D5153">
              <w:rPr>
                <w:rFonts w:hint="eastAsia"/>
                <w:sz w:val="24"/>
                <w:szCs w:val="24"/>
              </w:rPr>
              <w:t>微生物的分离与培养</w:t>
            </w:r>
          </w:p>
        </w:tc>
      </w:tr>
      <w:tr w:rsidR="005A6336" w:rsidRPr="000E1B9D" w:rsidTr="00D36461">
        <w:trPr>
          <w:trHeight w:val="454"/>
        </w:trPr>
        <w:tc>
          <w:tcPr>
            <w:tcW w:w="1247" w:type="dxa"/>
            <w:vAlign w:val="center"/>
          </w:tcPr>
          <w:p w:rsidR="005A6336" w:rsidRPr="000E1B9D" w:rsidRDefault="005A6336" w:rsidP="00D36461">
            <w:pPr>
              <w:jc w:val="center"/>
              <w:rPr>
                <w:sz w:val="24"/>
                <w:szCs w:val="24"/>
              </w:rPr>
            </w:pPr>
          </w:p>
        </w:tc>
        <w:tc>
          <w:tcPr>
            <w:tcW w:w="1134" w:type="dxa"/>
            <w:vAlign w:val="center"/>
          </w:tcPr>
          <w:p w:rsidR="005A6336" w:rsidRPr="0060508E" w:rsidRDefault="005A6336" w:rsidP="00D36461">
            <w:pPr>
              <w:jc w:val="center"/>
              <w:rPr>
                <w:sz w:val="24"/>
                <w:szCs w:val="24"/>
              </w:rPr>
            </w:pPr>
            <w:r w:rsidRPr="0060508E">
              <w:rPr>
                <w:rFonts w:hint="eastAsia"/>
                <w:sz w:val="24"/>
                <w:szCs w:val="24"/>
              </w:rPr>
              <w:t>政治</w:t>
            </w:r>
          </w:p>
        </w:tc>
        <w:tc>
          <w:tcPr>
            <w:tcW w:w="6237" w:type="dxa"/>
            <w:vAlign w:val="center"/>
          </w:tcPr>
          <w:p w:rsidR="005A6336" w:rsidRPr="000E1B9D" w:rsidRDefault="001101F9" w:rsidP="00D36461">
            <w:pPr>
              <w:jc w:val="center"/>
              <w:rPr>
                <w:sz w:val="24"/>
                <w:szCs w:val="24"/>
              </w:rPr>
            </w:pPr>
            <w:r w:rsidRPr="001101F9">
              <w:rPr>
                <w:rFonts w:hint="eastAsia"/>
                <w:sz w:val="24"/>
                <w:szCs w:val="24"/>
              </w:rPr>
              <w:t>必修三第六课</w:t>
            </w:r>
            <w:r w:rsidRPr="001101F9">
              <w:rPr>
                <w:rFonts w:hint="eastAsia"/>
                <w:sz w:val="24"/>
                <w:szCs w:val="24"/>
              </w:rPr>
              <w:t>:</w:t>
            </w:r>
            <w:r w:rsidRPr="001101F9">
              <w:rPr>
                <w:rFonts w:hint="eastAsia"/>
                <w:sz w:val="24"/>
                <w:szCs w:val="24"/>
              </w:rPr>
              <w:t>我们的中华文化</w:t>
            </w:r>
          </w:p>
        </w:tc>
      </w:tr>
      <w:tr w:rsidR="005A6336" w:rsidRPr="000E1B9D" w:rsidTr="00D36461">
        <w:trPr>
          <w:trHeight w:val="454"/>
        </w:trPr>
        <w:tc>
          <w:tcPr>
            <w:tcW w:w="1247" w:type="dxa"/>
            <w:vAlign w:val="center"/>
          </w:tcPr>
          <w:p w:rsidR="005A6336" w:rsidRPr="000E1B9D" w:rsidRDefault="005A6336" w:rsidP="00D36461">
            <w:pPr>
              <w:jc w:val="center"/>
              <w:rPr>
                <w:sz w:val="24"/>
                <w:szCs w:val="24"/>
              </w:rPr>
            </w:pPr>
            <w:r>
              <w:rPr>
                <w:rFonts w:hint="eastAsia"/>
                <w:sz w:val="24"/>
                <w:szCs w:val="24"/>
              </w:rPr>
              <w:t>2</w:t>
            </w:r>
            <w:r>
              <w:rPr>
                <w:rFonts w:hint="eastAsia"/>
                <w:sz w:val="24"/>
                <w:szCs w:val="24"/>
              </w:rPr>
              <w:t>月</w:t>
            </w:r>
            <w:r w:rsidR="00700FDC">
              <w:rPr>
                <w:rFonts w:hint="eastAsia"/>
                <w:sz w:val="24"/>
                <w:szCs w:val="24"/>
              </w:rPr>
              <w:t>10</w:t>
            </w:r>
            <w:r>
              <w:rPr>
                <w:rFonts w:hint="eastAsia"/>
                <w:sz w:val="24"/>
                <w:szCs w:val="24"/>
              </w:rPr>
              <w:t>日</w:t>
            </w:r>
          </w:p>
        </w:tc>
        <w:tc>
          <w:tcPr>
            <w:tcW w:w="1134" w:type="dxa"/>
            <w:vAlign w:val="center"/>
          </w:tcPr>
          <w:p w:rsidR="005A6336" w:rsidRPr="0060508E" w:rsidRDefault="005A6336" w:rsidP="00D36461">
            <w:pPr>
              <w:jc w:val="center"/>
              <w:rPr>
                <w:sz w:val="24"/>
                <w:szCs w:val="24"/>
              </w:rPr>
            </w:pPr>
            <w:r w:rsidRPr="0060508E">
              <w:rPr>
                <w:rFonts w:hint="eastAsia"/>
                <w:sz w:val="24"/>
                <w:szCs w:val="24"/>
              </w:rPr>
              <w:t>数学</w:t>
            </w:r>
          </w:p>
        </w:tc>
        <w:tc>
          <w:tcPr>
            <w:tcW w:w="6237" w:type="dxa"/>
            <w:vAlign w:val="center"/>
          </w:tcPr>
          <w:p w:rsidR="005A6336" w:rsidRPr="000E1B9D" w:rsidRDefault="00700FDC" w:rsidP="00D36461">
            <w:pPr>
              <w:jc w:val="center"/>
              <w:rPr>
                <w:sz w:val="24"/>
                <w:szCs w:val="24"/>
              </w:rPr>
            </w:pPr>
            <w:r w:rsidRPr="00700FDC">
              <w:rPr>
                <w:rFonts w:hint="eastAsia"/>
                <w:sz w:val="24"/>
                <w:szCs w:val="24"/>
              </w:rPr>
              <w:t>2.2.1</w:t>
            </w:r>
            <w:r w:rsidRPr="00700FDC">
              <w:rPr>
                <w:rFonts w:hint="eastAsia"/>
                <w:sz w:val="24"/>
                <w:szCs w:val="24"/>
              </w:rPr>
              <w:t>椭圆及其标准方程（二）</w:t>
            </w:r>
          </w:p>
        </w:tc>
      </w:tr>
      <w:tr w:rsidR="005A6336" w:rsidRPr="000E1B9D" w:rsidTr="00D36461">
        <w:trPr>
          <w:trHeight w:val="454"/>
        </w:trPr>
        <w:tc>
          <w:tcPr>
            <w:tcW w:w="1247" w:type="dxa"/>
            <w:vAlign w:val="center"/>
          </w:tcPr>
          <w:p w:rsidR="005A6336" w:rsidRPr="000E1B9D" w:rsidRDefault="005A6336" w:rsidP="00D36461">
            <w:pPr>
              <w:jc w:val="center"/>
              <w:rPr>
                <w:sz w:val="24"/>
                <w:szCs w:val="24"/>
              </w:rPr>
            </w:pPr>
          </w:p>
        </w:tc>
        <w:tc>
          <w:tcPr>
            <w:tcW w:w="1134" w:type="dxa"/>
            <w:vAlign w:val="center"/>
          </w:tcPr>
          <w:p w:rsidR="005A6336" w:rsidRPr="0060508E" w:rsidRDefault="005A6336" w:rsidP="00D36461">
            <w:pPr>
              <w:jc w:val="center"/>
              <w:rPr>
                <w:sz w:val="24"/>
                <w:szCs w:val="24"/>
              </w:rPr>
            </w:pPr>
            <w:r w:rsidRPr="0060508E">
              <w:rPr>
                <w:rFonts w:hint="eastAsia"/>
                <w:sz w:val="24"/>
                <w:szCs w:val="24"/>
              </w:rPr>
              <w:t>英语</w:t>
            </w:r>
          </w:p>
        </w:tc>
        <w:tc>
          <w:tcPr>
            <w:tcW w:w="6237" w:type="dxa"/>
            <w:vAlign w:val="center"/>
          </w:tcPr>
          <w:p w:rsidR="005A6336" w:rsidRPr="000E1B9D" w:rsidRDefault="00E876BE" w:rsidP="00D36461">
            <w:pPr>
              <w:jc w:val="center"/>
              <w:rPr>
                <w:sz w:val="24"/>
                <w:szCs w:val="24"/>
              </w:rPr>
            </w:pPr>
            <w:r w:rsidRPr="00E876BE">
              <w:rPr>
                <w:sz w:val="24"/>
                <w:szCs w:val="24"/>
              </w:rPr>
              <w:t>Book 7,Unit 1  Reading and Comprehending</w:t>
            </w:r>
          </w:p>
        </w:tc>
      </w:tr>
      <w:tr w:rsidR="005A6336" w:rsidRPr="000E1B9D" w:rsidTr="00D36461">
        <w:trPr>
          <w:trHeight w:val="454"/>
        </w:trPr>
        <w:tc>
          <w:tcPr>
            <w:tcW w:w="1247" w:type="dxa"/>
            <w:vAlign w:val="center"/>
          </w:tcPr>
          <w:p w:rsidR="005A6336" w:rsidRPr="000E1B9D" w:rsidRDefault="005A6336" w:rsidP="00D36461">
            <w:pPr>
              <w:jc w:val="center"/>
              <w:rPr>
                <w:sz w:val="24"/>
                <w:szCs w:val="24"/>
              </w:rPr>
            </w:pPr>
          </w:p>
        </w:tc>
        <w:tc>
          <w:tcPr>
            <w:tcW w:w="1134" w:type="dxa"/>
            <w:vAlign w:val="center"/>
          </w:tcPr>
          <w:p w:rsidR="005A6336" w:rsidRPr="0060508E" w:rsidRDefault="005A6336" w:rsidP="00D36461">
            <w:pPr>
              <w:jc w:val="center"/>
              <w:rPr>
                <w:sz w:val="24"/>
                <w:szCs w:val="24"/>
              </w:rPr>
            </w:pPr>
            <w:r w:rsidRPr="0060508E">
              <w:rPr>
                <w:rFonts w:hint="eastAsia"/>
                <w:sz w:val="24"/>
                <w:szCs w:val="24"/>
              </w:rPr>
              <w:t>物理</w:t>
            </w:r>
          </w:p>
        </w:tc>
        <w:tc>
          <w:tcPr>
            <w:tcW w:w="6237" w:type="dxa"/>
            <w:vAlign w:val="center"/>
          </w:tcPr>
          <w:p w:rsidR="005A6336" w:rsidRPr="000E1B9D" w:rsidRDefault="001101F9" w:rsidP="00D36461">
            <w:pPr>
              <w:jc w:val="center"/>
              <w:rPr>
                <w:sz w:val="24"/>
                <w:szCs w:val="24"/>
              </w:rPr>
            </w:pPr>
            <w:r w:rsidRPr="001101F9">
              <w:rPr>
                <w:rFonts w:hint="eastAsia"/>
                <w:sz w:val="24"/>
                <w:szCs w:val="24"/>
              </w:rPr>
              <w:t>物体是由大量分子组成</w:t>
            </w:r>
          </w:p>
        </w:tc>
      </w:tr>
      <w:tr w:rsidR="005A6336" w:rsidRPr="000E1B9D" w:rsidTr="00D36461">
        <w:trPr>
          <w:trHeight w:val="454"/>
        </w:trPr>
        <w:tc>
          <w:tcPr>
            <w:tcW w:w="1247" w:type="dxa"/>
            <w:vAlign w:val="center"/>
          </w:tcPr>
          <w:p w:rsidR="005A6336" w:rsidRPr="000E1B9D" w:rsidRDefault="005A6336" w:rsidP="00D36461">
            <w:pPr>
              <w:jc w:val="center"/>
              <w:rPr>
                <w:sz w:val="24"/>
                <w:szCs w:val="24"/>
              </w:rPr>
            </w:pPr>
          </w:p>
        </w:tc>
        <w:tc>
          <w:tcPr>
            <w:tcW w:w="1134" w:type="dxa"/>
            <w:vAlign w:val="center"/>
          </w:tcPr>
          <w:p w:rsidR="005A6336" w:rsidRPr="0060508E" w:rsidRDefault="005A6336" w:rsidP="00D36461">
            <w:pPr>
              <w:jc w:val="center"/>
              <w:rPr>
                <w:sz w:val="24"/>
                <w:szCs w:val="24"/>
              </w:rPr>
            </w:pPr>
            <w:r w:rsidRPr="0060508E">
              <w:rPr>
                <w:rFonts w:hint="eastAsia"/>
                <w:sz w:val="24"/>
                <w:szCs w:val="24"/>
              </w:rPr>
              <w:t>历史</w:t>
            </w:r>
          </w:p>
        </w:tc>
        <w:tc>
          <w:tcPr>
            <w:tcW w:w="6237" w:type="dxa"/>
            <w:vAlign w:val="center"/>
          </w:tcPr>
          <w:p w:rsidR="005A6336" w:rsidRPr="000E1B9D" w:rsidRDefault="00700FDC" w:rsidP="00D36461">
            <w:pPr>
              <w:jc w:val="center"/>
              <w:rPr>
                <w:sz w:val="24"/>
                <w:szCs w:val="24"/>
              </w:rPr>
            </w:pPr>
            <w:r w:rsidRPr="00700FDC">
              <w:rPr>
                <w:rFonts w:hint="eastAsia"/>
                <w:sz w:val="24"/>
                <w:szCs w:val="24"/>
              </w:rPr>
              <w:t>选修</w:t>
            </w:r>
            <w:proofErr w:type="gramStart"/>
            <w:r w:rsidRPr="00700FDC">
              <w:rPr>
                <w:rFonts w:hint="eastAsia"/>
                <w:sz w:val="24"/>
                <w:szCs w:val="24"/>
              </w:rPr>
              <w:t>一</w:t>
            </w:r>
            <w:proofErr w:type="gramEnd"/>
            <w:r w:rsidRPr="00700FDC">
              <w:rPr>
                <w:rFonts w:hint="eastAsia"/>
                <w:sz w:val="24"/>
                <w:szCs w:val="24"/>
              </w:rPr>
              <w:t>专题五——</w:t>
            </w:r>
            <w:r w:rsidRPr="00700FDC">
              <w:rPr>
                <w:rFonts w:hint="eastAsia"/>
                <w:sz w:val="24"/>
                <w:szCs w:val="24"/>
              </w:rPr>
              <w:t>1</w:t>
            </w:r>
            <w:r w:rsidRPr="00700FDC">
              <w:rPr>
                <w:rFonts w:hint="eastAsia"/>
                <w:sz w:val="24"/>
                <w:szCs w:val="24"/>
              </w:rPr>
              <w:t>神圣的中心组织天主教</w:t>
            </w:r>
          </w:p>
        </w:tc>
      </w:tr>
      <w:tr w:rsidR="005A6336" w:rsidRPr="000E1B9D" w:rsidTr="00D36461">
        <w:trPr>
          <w:trHeight w:val="454"/>
        </w:trPr>
        <w:tc>
          <w:tcPr>
            <w:tcW w:w="1247" w:type="dxa"/>
            <w:vAlign w:val="center"/>
          </w:tcPr>
          <w:p w:rsidR="005A6336" w:rsidRPr="000E1B9D" w:rsidRDefault="005A6336" w:rsidP="00D36461">
            <w:pPr>
              <w:jc w:val="center"/>
              <w:rPr>
                <w:sz w:val="24"/>
                <w:szCs w:val="24"/>
              </w:rPr>
            </w:pPr>
            <w:r w:rsidRPr="000E1B9D">
              <w:rPr>
                <w:rFonts w:hint="eastAsia"/>
                <w:sz w:val="24"/>
                <w:szCs w:val="24"/>
              </w:rPr>
              <w:t>2</w:t>
            </w:r>
            <w:r w:rsidRPr="000E1B9D">
              <w:rPr>
                <w:rFonts w:hint="eastAsia"/>
                <w:sz w:val="24"/>
                <w:szCs w:val="24"/>
              </w:rPr>
              <w:t>月</w:t>
            </w:r>
            <w:r w:rsidRPr="000E1B9D">
              <w:rPr>
                <w:rFonts w:hint="eastAsia"/>
                <w:sz w:val="24"/>
                <w:szCs w:val="24"/>
              </w:rPr>
              <w:t>11</w:t>
            </w:r>
            <w:r w:rsidRPr="000E1B9D">
              <w:rPr>
                <w:rFonts w:hint="eastAsia"/>
                <w:sz w:val="24"/>
                <w:szCs w:val="24"/>
              </w:rPr>
              <w:t>日</w:t>
            </w:r>
          </w:p>
        </w:tc>
        <w:tc>
          <w:tcPr>
            <w:tcW w:w="1134" w:type="dxa"/>
            <w:vAlign w:val="center"/>
          </w:tcPr>
          <w:p w:rsidR="005A6336" w:rsidRPr="0060508E" w:rsidRDefault="005A6336" w:rsidP="00D36461">
            <w:pPr>
              <w:jc w:val="center"/>
              <w:rPr>
                <w:sz w:val="24"/>
                <w:szCs w:val="24"/>
              </w:rPr>
            </w:pPr>
            <w:r w:rsidRPr="0060508E">
              <w:rPr>
                <w:rFonts w:hint="eastAsia"/>
                <w:sz w:val="24"/>
                <w:szCs w:val="24"/>
              </w:rPr>
              <w:t>数学</w:t>
            </w:r>
          </w:p>
        </w:tc>
        <w:tc>
          <w:tcPr>
            <w:tcW w:w="6237" w:type="dxa"/>
            <w:vAlign w:val="center"/>
          </w:tcPr>
          <w:p w:rsidR="005A6336" w:rsidRPr="000E1B9D" w:rsidRDefault="00700FDC" w:rsidP="00D36461">
            <w:pPr>
              <w:jc w:val="center"/>
              <w:rPr>
                <w:sz w:val="24"/>
                <w:szCs w:val="24"/>
              </w:rPr>
            </w:pPr>
            <w:r w:rsidRPr="00700FDC">
              <w:rPr>
                <w:rFonts w:hint="eastAsia"/>
                <w:sz w:val="24"/>
                <w:szCs w:val="24"/>
              </w:rPr>
              <w:t>2.2.2</w:t>
            </w:r>
            <w:r w:rsidRPr="00700FDC">
              <w:rPr>
                <w:rFonts w:hint="eastAsia"/>
                <w:sz w:val="24"/>
                <w:szCs w:val="24"/>
              </w:rPr>
              <w:t>椭圆的简单几何性质</w:t>
            </w:r>
          </w:p>
        </w:tc>
      </w:tr>
      <w:tr w:rsidR="005A6336" w:rsidRPr="000E1B9D" w:rsidTr="00D36461">
        <w:trPr>
          <w:trHeight w:val="454"/>
        </w:trPr>
        <w:tc>
          <w:tcPr>
            <w:tcW w:w="1247" w:type="dxa"/>
            <w:vAlign w:val="center"/>
          </w:tcPr>
          <w:p w:rsidR="005A6336" w:rsidRPr="000E1B9D" w:rsidRDefault="005A6336" w:rsidP="00D36461">
            <w:pPr>
              <w:jc w:val="center"/>
              <w:rPr>
                <w:sz w:val="24"/>
                <w:szCs w:val="24"/>
              </w:rPr>
            </w:pPr>
          </w:p>
        </w:tc>
        <w:tc>
          <w:tcPr>
            <w:tcW w:w="1134" w:type="dxa"/>
            <w:vAlign w:val="center"/>
          </w:tcPr>
          <w:p w:rsidR="005A6336" w:rsidRPr="0060508E" w:rsidRDefault="005A6336" w:rsidP="00D36461">
            <w:pPr>
              <w:jc w:val="center"/>
              <w:rPr>
                <w:sz w:val="24"/>
                <w:szCs w:val="24"/>
              </w:rPr>
            </w:pPr>
            <w:r w:rsidRPr="0060508E">
              <w:rPr>
                <w:rFonts w:hint="eastAsia"/>
                <w:sz w:val="24"/>
                <w:szCs w:val="24"/>
              </w:rPr>
              <w:t>语文</w:t>
            </w:r>
          </w:p>
        </w:tc>
        <w:tc>
          <w:tcPr>
            <w:tcW w:w="6237" w:type="dxa"/>
            <w:vAlign w:val="center"/>
          </w:tcPr>
          <w:p w:rsidR="005A6336" w:rsidRPr="000E1B9D" w:rsidRDefault="001101F9" w:rsidP="00D36461">
            <w:pPr>
              <w:jc w:val="center"/>
              <w:rPr>
                <w:sz w:val="24"/>
                <w:szCs w:val="24"/>
              </w:rPr>
            </w:pPr>
            <w:r w:rsidRPr="001101F9">
              <w:rPr>
                <w:rFonts w:hint="eastAsia"/>
                <w:sz w:val="24"/>
                <w:szCs w:val="24"/>
              </w:rPr>
              <w:t>外国小说欣赏—《墙上的斑点》</w:t>
            </w:r>
          </w:p>
        </w:tc>
      </w:tr>
      <w:tr w:rsidR="005A6336" w:rsidRPr="000E1B9D" w:rsidTr="00D36461">
        <w:trPr>
          <w:trHeight w:val="454"/>
        </w:trPr>
        <w:tc>
          <w:tcPr>
            <w:tcW w:w="1247" w:type="dxa"/>
            <w:vAlign w:val="center"/>
          </w:tcPr>
          <w:p w:rsidR="005A6336" w:rsidRPr="000E1B9D" w:rsidRDefault="005A6336" w:rsidP="00D36461">
            <w:pPr>
              <w:jc w:val="center"/>
              <w:rPr>
                <w:sz w:val="24"/>
                <w:szCs w:val="24"/>
              </w:rPr>
            </w:pPr>
          </w:p>
        </w:tc>
        <w:tc>
          <w:tcPr>
            <w:tcW w:w="1134" w:type="dxa"/>
            <w:vAlign w:val="center"/>
          </w:tcPr>
          <w:p w:rsidR="005A6336" w:rsidRPr="0060508E" w:rsidRDefault="005A6336" w:rsidP="00D36461">
            <w:pPr>
              <w:jc w:val="center"/>
              <w:rPr>
                <w:sz w:val="24"/>
                <w:szCs w:val="24"/>
              </w:rPr>
            </w:pPr>
            <w:r w:rsidRPr="0060508E">
              <w:rPr>
                <w:rFonts w:hint="eastAsia"/>
                <w:sz w:val="24"/>
                <w:szCs w:val="24"/>
              </w:rPr>
              <w:t>化学</w:t>
            </w:r>
          </w:p>
        </w:tc>
        <w:tc>
          <w:tcPr>
            <w:tcW w:w="6237" w:type="dxa"/>
            <w:vAlign w:val="center"/>
          </w:tcPr>
          <w:p w:rsidR="005A6336" w:rsidRPr="000E1B9D" w:rsidRDefault="005A6336" w:rsidP="00D36461">
            <w:pPr>
              <w:jc w:val="center"/>
              <w:rPr>
                <w:sz w:val="24"/>
                <w:szCs w:val="24"/>
              </w:rPr>
            </w:pPr>
            <w:r w:rsidRPr="005A6336">
              <w:rPr>
                <w:rFonts w:hint="eastAsia"/>
                <w:sz w:val="24"/>
                <w:szCs w:val="24"/>
              </w:rPr>
              <w:t>选修三第三章——</w:t>
            </w:r>
            <w:r w:rsidRPr="005A6336">
              <w:rPr>
                <w:rFonts w:hint="eastAsia"/>
                <w:sz w:val="24"/>
                <w:szCs w:val="24"/>
              </w:rPr>
              <w:t>1</w:t>
            </w:r>
            <w:r w:rsidRPr="005A6336">
              <w:rPr>
                <w:rFonts w:hint="eastAsia"/>
                <w:sz w:val="24"/>
                <w:szCs w:val="24"/>
              </w:rPr>
              <w:t>晶体的常识</w:t>
            </w:r>
          </w:p>
        </w:tc>
      </w:tr>
      <w:tr w:rsidR="005A6336" w:rsidRPr="000E1B9D" w:rsidTr="00D36461">
        <w:trPr>
          <w:trHeight w:val="454"/>
        </w:trPr>
        <w:tc>
          <w:tcPr>
            <w:tcW w:w="1247" w:type="dxa"/>
            <w:vAlign w:val="center"/>
          </w:tcPr>
          <w:p w:rsidR="005A6336" w:rsidRPr="000E1B9D" w:rsidRDefault="005A6336" w:rsidP="00D36461">
            <w:pPr>
              <w:jc w:val="center"/>
              <w:rPr>
                <w:sz w:val="24"/>
                <w:szCs w:val="24"/>
              </w:rPr>
            </w:pPr>
          </w:p>
        </w:tc>
        <w:tc>
          <w:tcPr>
            <w:tcW w:w="1134" w:type="dxa"/>
            <w:vAlign w:val="center"/>
          </w:tcPr>
          <w:p w:rsidR="005A6336" w:rsidRPr="0060508E" w:rsidRDefault="005A6336" w:rsidP="00D36461">
            <w:pPr>
              <w:jc w:val="center"/>
              <w:rPr>
                <w:sz w:val="24"/>
                <w:szCs w:val="24"/>
              </w:rPr>
            </w:pPr>
            <w:r w:rsidRPr="0060508E">
              <w:rPr>
                <w:rFonts w:hint="eastAsia"/>
                <w:sz w:val="24"/>
                <w:szCs w:val="24"/>
              </w:rPr>
              <w:t>地理</w:t>
            </w:r>
          </w:p>
        </w:tc>
        <w:tc>
          <w:tcPr>
            <w:tcW w:w="6237" w:type="dxa"/>
            <w:vAlign w:val="center"/>
          </w:tcPr>
          <w:p w:rsidR="005A6336" w:rsidRPr="000E1B9D" w:rsidRDefault="00D0251D" w:rsidP="00D36461">
            <w:pPr>
              <w:jc w:val="center"/>
              <w:rPr>
                <w:sz w:val="24"/>
                <w:szCs w:val="24"/>
              </w:rPr>
            </w:pPr>
            <w:r w:rsidRPr="00D0251D">
              <w:rPr>
                <w:rFonts w:hint="eastAsia"/>
                <w:sz w:val="24"/>
                <w:szCs w:val="24"/>
              </w:rPr>
              <w:t>中国地理复习之填图</w:t>
            </w:r>
          </w:p>
        </w:tc>
      </w:tr>
      <w:tr w:rsidR="005A6336" w:rsidRPr="000E1B9D" w:rsidTr="00D36461">
        <w:trPr>
          <w:trHeight w:val="454"/>
        </w:trPr>
        <w:tc>
          <w:tcPr>
            <w:tcW w:w="1247" w:type="dxa"/>
            <w:vAlign w:val="center"/>
          </w:tcPr>
          <w:p w:rsidR="005A6336" w:rsidRPr="000E1B9D" w:rsidRDefault="005A6336" w:rsidP="00D36461">
            <w:pPr>
              <w:jc w:val="center"/>
              <w:rPr>
                <w:sz w:val="24"/>
                <w:szCs w:val="24"/>
              </w:rPr>
            </w:pPr>
            <w:r w:rsidRPr="000E1B9D">
              <w:rPr>
                <w:rFonts w:hint="eastAsia"/>
                <w:sz w:val="24"/>
                <w:szCs w:val="24"/>
              </w:rPr>
              <w:t>2</w:t>
            </w:r>
            <w:r w:rsidRPr="000E1B9D">
              <w:rPr>
                <w:rFonts w:hint="eastAsia"/>
                <w:sz w:val="24"/>
                <w:szCs w:val="24"/>
              </w:rPr>
              <w:t>月</w:t>
            </w:r>
            <w:r w:rsidRPr="000E1B9D">
              <w:rPr>
                <w:rFonts w:hint="eastAsia"/>
                <w:sz w:val="24"/>
                <w:szCs w:val="24"/>
              </w:rPr>
              <w:t>1</w:t>
            </w:r>
            <w:r>
              <w:rPr>
                <w:rFonts w:hint="eastAsia"/>
                <w:sz w:val="24"/>
                <w:szCs w:val="24"/>
              </w:rPr>
              <w:t>2</w:t>
            </w:r>
            <w:r w:rsidRPr="000E1B9D">
              <w:rPr>
                <w:rFonts w:hint="eastAsia"/>
                <w:sz w:val="24"/>
                <w:szCs w:val="24"/>
              </w:rPr>
              <w:t>日</w:t>
            </w:r>
          </w:p>
        </w:tc>
        <w:tc>
          <w:tcPr>
            <w:tcW w:w="1134" w:type="dxa"/>
            <w:vAlign w:val="center"/>
          </w:tcPr>
          <w:p w:rsidR="005A6336" w:rsidRPr="0060508E" w:rsidRDefault="005A6336" w:rsidP="00D36461">
            <w:pPr>
              <w:jc w:val="center"/>
              <w:rPr>
                <w:sz w:val="24"/>
                <w:szCs w:val="24"/>
              </w:rPr>
            </w:pPr>
            <w:r w:rsidRPr="0060508E">
              <w:rPr>
                <w:rFonts w:hint="eastAsia"/>
                <w:sz w:val="24"/>
                <w:szCs w:val="24"/>
              </w:rPr>
              <w:t>英语</w:t>
            </w:r>
          </w:p>
        </w:tc>
        <w:tc>
          <w:tcPr>
            <w:tcW w:w="6237" w:type="dxa"/>
            <w:vAlign w:val="center"/>
          </w:tcPr>
          <w:p w:rsidR="005A6336" w:rsidRPr="000E1B9D" w:rsidRDefault="00E876BE" w:rsidP="00D36461">
            <w:pPr>
              <w:jc w:val="center"/>
              <w:rPr>
                <w:sz w:val="24"/>
                <w:szCs w:val="24"/>
              </w:rPr>
            </w:pPr>
            <w:r w:rsidRPr="00E876BE">
              <w:rPr>
                <w:sz w:val="24"/>
                <w:szCs w:val="24"/>
              </w:rPr>
              <w:t>Learning about Language &amp; Using Language</w:t>
            </w:r>
          </w:p>
        </w:tc>
      </w:tr>
      <w:tr w:rsidR="005A6336" w:rsidRPr="000E1B9D" w:rsidTr="00D36461">
        <w:trPr>
          <w:trHeight w:val="454"/>
        </w:trPr>
        <w:tc>
          <w:tcPr>
            <w:tcW w:w="1247" w:type="dxa"/>
            <w:vAlign w:val="center"/>
          </w:tcPr>
          <w:p w:rsidR="005A6336" w:rsidRPr="000E1B9D" w:rsidRDefault="005A6336" w:rsidP="00D36461">
            <w:pPr>
              <w:jc w:val="center"/>
              <w:rPr>
                <w:sz w:val="24"/>
                <w:szCs w:val="24"/>
              </w:rPr>
            </w:pPr>
          </w:p>
        </w:tc>
        <w:tc>
          <w:tcPr>
            <w:tcW w:w="1134" w:type="dxa"/>
            <w:vAlign w:val="center"/>
          </w:tcPr>
          <w:p w:rsidR="005A6336" w:rsidRPr="0060508E" w:rsidRDefault="005A6336" w:rsidP="00D36461">
            <w:pPr>
              <w:jc w:val="center"/>
              <w:rPr>
                <w:sz w:val="24"/>
                <w:szCs w:val="24"/>
              </w:rPr>
            </w:pPr>
            <w:r w:rsidRPr="0060508E">
              <w:rPr>
                <w:rFonts w:hint="eastAsia"/>
                <w:sz w:val="24"/>
                <w:szCs w:val="24"/>
              </w:rPr>
              <w:t>语文</w:t>
            </w:r>
          </w:p>
        </w:tc>
        <w:tc>
          <w:tcPr>
            <w:tcW w:w="6237" w:type="dxa"/>
            <w:vAlign w:val="center"/>
          </w:tcPr>
          <w:p w:rsidR="005A6336" w:rsidRPr="000E1B9D" w:rsidRDefault="001101F9" w:rsidP="00D36461">
            <w:pPr>
              <w:jc w:val="center"/>
              <w:rPr>
                <w:sz w:val="24"/>
                <w:szCs w:val="24"/>
              </w:rPr>
            </w:pPr>
            <w:r w:rsidRPr="001101F9">
              <w:rPr>
                <w:rFonts w:hint="eastAsia"/>
                <w:sz w:val="24"/>
                <w:szCs w:val="24"/>
              </w:rPr>
              <w:t>外国小说欣赏—《炮兽》</w:t>
            </w:r>
          </w:p>
        </w:tc>
      </w:tr>
      <w:tr w:rsidR="005A6336" w:rsidRPr="000E1B9D" w:rsidTr="00D36461">
        <w:trPr>
          <w:trHeight w:val="454"/>
        </w:trPr>
        <w:tc>
          <w:tcPr>
            <w:tcW w:w="1247" w:type="dxa"/>
            <w:vAlign w:val="center"/>
          </w:tcPr>
          <w:p w:rsidR="005A6336" w:rsidRPr="000E1B9D" w:rsidRDefault="005A6336" w:rsidP="00D36461">
            <w:pPr>
              <w:jc w:val="center"/>
              <w:rPr>
                <w:sz w:val="24"/>
                <w:szCs w:val="24"/>
              </w:rPr>
            </w:pPr>
          </w:p>
        </w:tc>
        <w:tc>
          <w:tcPr>
            <w:tcW w:w="1134" w:type="dxa"/>
            <w:vAlign w:val="center"/>
          </w:tcPr>
          <w:p w:rsidR="005A6336" w:rsidRPr="0060508E" w:rsidRDefault="005A6336" w:rsidP="00D36461">
            <w:pPr>
              <w:jc w:val="center"/>
              <w:rPr>
                <w:sz w:val="24"/>
                <w:szCs w:val="24"/>
              </w:rPr>
            </w:pPr>
            <w:r w:rsidRPr="0060508E">
              <w:rPr>
                <w:rFonts w:hint="eastAsia"/>
                <w:sz w:val="24"/>
                <w:szCs w:val="24"/>
              </w:rPr>
              <w:t>物理</w:t>
            </w:r>
          </w:p>
        </w:tc>
        <w:tc>
          <w:tcPr>
            <w:tcW w:w="6237" w:type="dxa"/>
            <w:vAlign w:val="center"/>
          </w:tcPr>
          <w:p w:rsidR="005A6336" w:rsidRPr="000E1B9D" w:rsidRDefault="001101F9" w:rsidP="00D36461">
            <w:pPr>
              <w:jc w:val="center"/>
              <w:rPr>
                <w:sz w:val="24"/>
                <w:szCs w:val="24"/>
              </w:rPr>
            </w:pPr>
            <w:r w:rsidRPr="001101F9">
              <w:rPr>
                <w:rFonts w:hint="eastAsia"/>
                <w:sz w:val="24"/>
                <w:szCs w:val="24"/>
              </w:rPr>
              <w:t>分子的热运动</w:t>
            </w:r>
          </w:p>
        </w:tc>
      </w:tr>
      <w:tr w:rsidR="005A6336" w:rsidRPr="000E1B9D" w:rsidTr="00D36461">
        <w:trPr>
          <w:trHeight w:val="454"/>
        </w:trPr>
        <w:tc>
          <w:tcPr>
            <w:tcW w:w="1247" w:type="dxa"/>
            <w:vAlign w:val="center"/>
          </w:tcPr>
          <w:p w:rsidR="005A6336" w:rsidRPr="000E1B9D" w:rsidRDefault="005A6336" w:rsidP="00D36461">
            <w:pPr>
              <w:jc w:val="center"/>
              <w:rPr>
                <w:sz w:val="24"/>
                <w:szCs w:val="24"/>
              </w:rPr>
            </w:pPr>
          </w:p>
        </w:tc>
        <w:tc>
          <w:tcPr>
            <w:tcW w:w="1134" w:type="dxa"/>
            <w:vAlign w:val="center"/>
          </w:tcPr>
          <w:p w:rsidR="005A6336" w:rsidRPr="0060508E" w:rsidRDefault="005A6336" w:rsidP="00D36461">
            <w:pPr>
              <w:jc w:val="center"/>
              <w:rPr>
                <w:sz w:val="24"/>
                <w:szCs w:val="24"/>
              </w:rPr>
            </w:pPr>
            <w:r w:rsidRPr="0060508E">
              <w:rPr>
                <w:rFonts w:hint="eastAsia"/>
                <w:sz w:val="24"/>
                <w:szCs w:val="24"/>
              </w:rPr>
              <w:t>历史</w:t>
            </w:r>
          </w:p>
        </w:tc>
        <w:tc>
          <w:tcPr>
            <w:tcW w:w="6237" w:type="dxa"/>
            <w:vAlign w:val="center"/>
          </w:tcPr>
          <w:p w:rsidR="005A6336" w:rsidRPr="000E1B9D" w:rsidRDefault="00700FDC" w:rsidP="00D36461">
            <w:pPr>
              <w:jc w:val="center"/>
              <w:rPr>
                <w:sz w:val="24"/>
                <w:szCs w:val="24"/>
              </w:rPr>
            </w:pPr>
            <w:r w:rsidRPr="00700FDC">
              <w:rPr>
                <w:rFonts w:hint="eastAsia"/>
                <w:sz w:val="24"/>
                <w:szCs w:val="24"/>
              </w:rPr>
              <w:t>选修</w:t>
            </w:r>
            <w:proofErr w:type="gramStart"/>
            <w:r w:rsidRPr="00700FDC">
              <w:rPr>
                <w:rFonts w:hint="eastAsia"/>
                <w:sz w:val="24"/>
                <w:szCs w:val="24"/>
              </w:rPr>
              <w:t>一</w:t>
            </w:r>
            <w:proofErr w:type="gramEnd"/>
            <w:r w:rsidRPr="00700FDC">
              <w:rPr>
                <w:rFonts w:hint="eastAsia"/>
                <w:sz w:val="24"/>
                <w:szCs w:val="24"/>
              </w:rPr>
              <w:t>专题五——</w:t>
            </w:r>
            <w:r w:rsidRPr="00700FDC">
              <w:rPr>
                <w:rFonts w:hint="eastAsia"/>
                <w:sz w:val="24"/>
                <w:szCs w:val="24"/>
              </w:rPr>
              <w:t>2</w:t>
            </w:r>
            <w:r w:rsidRPr="00700FDC">
              <w:rPr>
                <w:rFonts w:hint="eastAsia"/>
                <w:sz w:val="24"/>
                <w:szCs w:val="24"/>
              </w:rPr>
              <w:t>欧洲各国的宗教改革</w:t>
            </w:r>
          </w:p>
        </w:tc>
      </w:tr>
      <w:tr w:rsidR="005A6336" w:rsidRPr="000E1B9D" w:rsidTr="00D36461">
        <w:trPr>
          <w:trHeight w:val="454"/>
        </w:trPr>
        <w:tc>
          <w:tcPr>
            <w:tcW w:w="1247" w:type="dxa"/>
            <w:vAlign w:val="center"/>
          </w:tcPr>
          <w:p w:rsidR="005A6336" w:rsidRPr="000E1B9D" w:rsidRDefault="005A6336" w:rsidP="00D36461">
            <w:pPr>
              <w:jc w:val="center"/>
              <w:rPr>
                <w:sz w:val="24"/>
                <w:szCs w:val="24"/>
              </w:rPr>
            </w:pPr>
            <w:r w:rsidRPr="000E1B9D">
              <w:rPr>
                <w:rFonts w:hint="eastAsia"/>
                <w:sz w:val="24"/>
                <w:szCs w:val="24"/>
              </w:rPr>
              <w:t>2</w:t>
            </w:r>
            <w:r w:rsidRPr="000E1B9D">
              <w:rPr>
                <w:rFonts w:hint="eastAsia"/>
                <w:sz w:val="24"/>
                <w:szCs w:val="24"/>
              </w:rPr>
              <w:t>月</w:t>
            </w:r>
            <w:r w:rsidRPr="000E1B9D">
              <w:rPr>
                <w:rFonts w:hint="eastAsia"/>
                <w:sz w:val="24"/>
                <w:szCs w:val="24"/>
              </w:rPr>
              <w:t>1</w:t>
            </w:r>
            <w:r>
              <w:rPr>
                <w:rFonts w:hint="eastAsia"/>
                <w:sz w:val="24"/>
                <w:szCs w:val="24"/>
              </w:rPr>
              <w:t>3</w:t>
            </w:r>
            <w:r w:rsidRPr="000E1B9D">
              <w:rPr>
                <w:rFonts w:hint="eastAsia"/>
                <w:sz w:val="24"/>
                <w:szCs w:val="24"/>
              </w:rPr>
              <w:t>日</w:t>
            </w:r>
          </w:p>
        </w:tc>
        <w:tc>
          <w:tcPr>
            <w:tcW w:w="1134" w:type="dxa"/>
            <w:vAlign w:val="center"/>
          </w:tcPr>
          <w:p w:rsidR="005A6336" w:rsidRPr="0060508E" w:rsidRDefault="005A6336" w:rsidP="00D36461">
            <w:pPr>
              <w:jc w:val="center"/>
              <w:rPr>
                <w:sz w:val="24"/>
                <w:szCs w:val="24"/>
              </w:rPr>
            </w:pPr>
            <w:r w:rsidRPr="0060508E">
              <w:rPr>
                <w:rFonts w:hint="eastAsia"/>
                <w:sz w:val="24"/>
                <w:szCs w:val="24"/>
              </w:rPr>
              <w:t>英语</w:t>
            </w:r>
          </w:p>
        </w:tc>
        <w:tc>
          <w:tcPr>
            <w:tcW w:w="6237" w:type="dxa"/>
            <w:vAlign w:val="center"/>
          </w:tcPr>
          <w:p w:rsidR="005A6336" w:rsidRPr="000E1B9D" w:rsidRDefault="00E876BE" w:rsidP="00D36461">
            <w:pPr>
              <w:jc w:val="center"/>
              <w:rPr>
                <w:sz w:val="24"/>
                <w:szCs w:val="24"/>
              </w:rPr>
            </w:pPr>
            <w:r w:rsidRPr="00E876BE">
              <w:rPr>
                <w:sz w:val="24"/>
                <w:szCs w:val="24"/>
              </w:rPr>
              <w:t>Reading and writing</w:t>
            </w:r>
          </w:p>
        </w:tc>
      </w:tr>
      <w:tr w:rsidR="005A6336" w:rsidRPr="000E1B9D" w:rsidTr="00D36461">
        <w:trPr>
          <w:trHeight w:val="454"/>
        </w:trPr>
        <w:tc>
          <w:tcPr>
            <w:tcW w:w="1247" w:type="dxa"/>
            <w:vAlign w:val="center"/>
          </w:tcPr>
          <w:p w:rsidR="005A6336" w:rsidRPr="000E1B9D" w:rsidRDefault="005A6336" w:rsidP="00D36461">
            <w:pPr>
              <w:jc w:val="center"/>
              <w:rPr>
                <w:sz w:val="24"/>
                <w:szCs w:val="24"/>
              </w:rPr>
            </w:pPr>
          </w:p>
        </w:tc>
        <w:tc>
          <w:tcPr>
            <w:tcW w:w="1134" w:type="dxa"/>
            <w:vAlign w:val="center"/>
          </w:tcPr>
          <w:p w:rsidR="005A6336" w:rsidRPr="0060508E" w:rsidRDefault="005A6336" w:rsidP="00D36461">
            <w:pPr>
              <w:jc w:val="center"/>
              <w:rPr>
                <w:sz w:val="24"/>
                <w:szCs w:val="24"/>
              </w:rPr>
            </w:pPr>
            <w:r w:rsidRPr="0060508E">
              <w:rPr>
                <w:rFonts w:hint="eastAsia"/>
                <w:sz w:val="24"/>
                <w:szCs w:val="24"/>
              </w:rPr>
              <w:t>数学</w:t>
            </w:r>
          </w:p>
        </w:tc>
        <w:tc>
          <w:tcPr>
            <w:tcW w:w="6237" w:type="dxa"/>
            <w:vAlign w:val="center"/>
          </w:tcPr>
          <w:p w:rsidR="005A6336" w:rsidRPr="000E1B9D" w:rsidRDefault="00700FDC" w:rsidP="00D36461">
            <w:pPr>
              <w:jc w:val="center"/>
              <w:rPr>
                <w:sz w:val="24"/>
                <w:szCs w:val="24"/>
              </w:rPr>
            </w:pPr>
            <w:r w:rsidRPr="00700FDC">
              <w:rPr>
                <w:rFonts w:hint="eastAsia"/>
                <w:sz w:val="24"/>
                <w:szCs w:val="24"/>
              </w:rPr>
              <w:t>2.2.2</w:t>
            </w:r>
            <w:r w:rsidRPr="00700FDC">
              <w:rPr>
                <w:rFonts w:hint="eastAsia"/>
                <w:sz w:val="24"/>
                <w:szCs w:val="24"/>
              </w:rPr>
              <w:t>椭圆方程及性质的应用</w:t>
            </w:r>
          </w:p>
        </w:tc>
      </w:tr>
      <w:tr w:rsidR="005A6336" w:rsidRPr="000E1B9D" w:rsidTr="00D36461">
        <w:trPr>
          <w:trHeight w:val="454"/>
        </w:trPr>
        <w:tc>
          <w:tcPr>
            <w:tcW w:w="1247" w:type="dxa"/>
            <w:vAlign w:val="center"/>
          </w:tcPr>
          <w:p w:rsidR="005A6336" w:rsidRPr="000E1B9D" w:rsidRDefault="005A6336" w:rsidP="00D36461">
            <w:pPr>
              <w:jc w:val="center"/>
              <w:rPr>
                <w:sz w:val="24"/>
                <w:szCs w:val="24"/>
              </w:rPr>
            </w:pPr>
          </w:p>
        </w:tc>
        <w:tc>
          <w:tcPr>
            <w:tcW w:w="1134" w:type="dxa"/>
            <w:vAlign w:val="center"/>
          </w:tcPr>
          <w:p w:rsidR="005A6336" w:rsidRPr="0060508E" w:rsidRDefault="005A6336" w:rsidP="00D36461">
            <w:pPr>
              <w:jc w:val="center"/>
              <w:rPr>
                <w:sz w:val="24"/>
                <w:szCs w:val="24"/>
              </w:rPr>
            </w:pPr>
            <w:r w:rsidRPr="0060508E">
              <w:rPr>
                <w:rFonts w:hint="eastAsia"/>
                <w:sz w:val="24"/>
                <w:szCs w:val="24"/>
              </w:rPr>
              <w:t>生物</w:t>
            </w:r>
          </w:p>
        </w:tc>
        <w:tc>
          <w:tcPr>
            <w:tcW w:w="6237" w:type="dxa"/>
            <w:vAlign w:val="center"/>
          </w:tcPr>
          <w:p w:rsidR="005A6336" w:rsidRPr="000E1B9D" w:rsidRDefault="003D5153" w:rsidP="003D5153">
            <w:pPr>
              <w:jc w:val="center"/>
              <w:rPr>
                <w:sz w:val="24"/>
                <w:szCs w:val="24"/>
              </w:rPr>
            </w:pPr>
            <w:r w:rsidRPr="003D5153">
              <w:rPr>
                <w:rFonts w:hint="eastAsia"/>
                <w:sz w:val="24"/>
                <w:szCs w:val="24"/>
              </w:rPr>
              <w:t>选修一第一章第二节</w:t>
            </w:r>
            <w:r w:rsidRPr="003D5153">
              <w:rPr>
                <w:rFonts w:hint="eastAsia"/>
                <w:sz w:val="24"/>
                <w:szCs w:val="24"/>
              </w:rPr>
              <w:t xml:space="preserve">  </w:t>
            </w:r>
            <w:r w:rsidRPr="003D5153">
              <w:rPr>
                <w:rFonts w:hint="eastAsia"/>
                <w:sz w:val="24"/>
                <w:szCs w:val="24"/>
              </w:rPr>
              <w:t>培养基对微生物的选择作用</w:t>
            </w:r>
          </w:p>
        </w:tc>
      </w:tr>
      <w:tr w:rsidR="005A6336" w:rsidRPr="000E1B9D" w:rsidTr="00D36461">
        <w:trPr>
          <w:trHeight w:val="454"/>
        </w:trPr>
        <w:tc>
          <w:tcPr>
            <w:tcW w:w="1247" w:type="dxa"/>
            <w:vAlign w:val="center"/>
          </w:tcPr>
          <w:p w:rsidR="005A6336" w:rsidRPr="000E1B9D" w:rsidRDefault="005A6336" w:rsidP="00D36461">
            <w:pPr>
              <w:jc w:val="center"/>
              <w:rPr>
                <w:sz w:val="24"/>
                <w:szCs w:val="24"/>
              </w:rPr>
            </w:pPr>
          </w:p>
        </w:tc>
        <w:tc>
          <w:tcPr>
            <w:tcW w:w="1134" w:type="dxa"/>
            <w:vAlign w:val="center"/>
          </w:tcPr>
          <w:p w:rsidR="005A6336" w:rsidRPr="0060508E" w:rsidRDefault="005A6336" w:rsidP="00D36461">
            <w:pPr>
              <w:jc w:val="center"/>
              <w:rPr>
                <w:sz w:val="24"/>
                <w:szCs w:val="24"/>
              </w:rPr>
            </w:pPr>
            <w:r w:rsidRPr="0060508E">
              <w:rPr>
                <w:rFonts w:hint="eastAsia"/>
                <w:sz w:val="24"/>
                <w:szCs w:val="24"/>
              </w:rPr>
              <w:t>政治</w:t>
            </w:r>
          </w:p>
        </w:tc>
        <w:tc>
          <w:tcPr>
            <w:tcW w:w="6237" w:type="dxa"/>
            <w:vAlign w:val="center"/>
          </w:tcPr>
          <w:p w:rsidR="005A6336" w:rsidRPr="000E1B9D" w:rsidRDefault="001101F9" w:rsidP="00D36461">
            <w:pPr>
              <w:jc w:val="center"/>
              <w:rPr>
                <w:sz w:val="24"/>
                <w:szCs w:val="24"/>
              </w:rPr>
            </w:pPr>
            <w:r w:rsidRPr="001101F9">
              <w:rPr>
                <w:rFonts w:hint="eastAsia"/>
                <w:sz w:val="24"/>
                <w:szCs w:val="24"/>
              </w:rPr>
              <w:t>必修三第九课</w:t>
            </w:r>
            <w:r w:rsidRPr="001101F9">
              <w:rPr>
                <w:rFonts w:hint="eastAsia"/>
                <w:sz w:val="24"/>
                <w:szCs w:val="24"/>
              </w:rPr>
              <w:t>:</w:t>
            </w:r>
            <w:r w:rsidRPr="001101F9">
              <w:rPr>
                <w:rFonts w:hint="eastAsia"/>
                <w:sz w:val="24"/>
                <w:szCs w:val="24"/>
              </w:rPr>
              <w:t>坚持中国特色社会主义文化发展道路</w:t>
            </w:r>
          </w:p>
        </w:tc>
      </w:tr>
      <w:tr w:rsidR="005A6336" w:rsidRPr="000E1B9D" w:rsidTr="00D36461">
        <w:trPr>
          <w:trHeight w:val="454"/>
        </w:trPr>
        <w:tc>
          <w:tcPr>
            <w:tcW w:w="1247" w:type="dxa"/>
            <w:vAlign w:val="center"/>
          </w:tcPr>
          <w:p w:rsidR="005A6336" w:rsidRPr="000E1B9D" w:rsidRDefault="005A6336" w:rsidP="00D36461">
            <w:pPr>
              <w:jc w:val="center"/>
              <w:rPr>
                <w:sz w:val="24"/>
                <w:szCs w:val="24"/>
              </w:rPr>
            </w:pPr>
            <w:r w:rsidRPr="000E1B9D">
              <w:rPr>
                <w:rFonts w:hint="eastAsia"/>
                <w:sz w:val="24"/>
                <w:szCs w:val="24"/>
              </w:rPr>
              <w:lastRenderedPageBreak/>
              <w:t>2</w:t>
            </w:r>
            <w:r w:rsidRPr="000E1B9D">
              <w:rPr>
                <w:rFonts w:hint="eastAsia"/>
                <w:sz w:val="24"/>
                <w:szCs w:val="24"/>
              </w:rPr>
              <w:t>月</w:t>
            </w:r>
            <w:r w:rsidRPr="000E1B9D">
              <w:rPr>
                <w:rFonts w:hint="eastAsia"/>
                <w:sz w:val="24"/>
                <w:szCs w:val="24"/>
              </w:rPr>
              <w:t>1</w:t>
            </w:r>
            <w:r>
              <w:rPr>
                <w:rFonts w:hint="eastAsia"/>
                <w:sz w:val="24"/>
                <w:szCs w:val="24"/>
              </w:rPr>
              <w:t>4</w:t>
            </w:r>
            <w:r w:rsidRPr="000E1B9D">
              <w:rPr>
                <w:rFonts w:hint="eastAsia"/>
                <w:sz w:val="24"/>
                <w:szCs w:val="24"/>
              </w:rPr>
              <w:t>日</w:t>
            </w:r>
          </w:p>
        </w:tc>
        <w:tc>
          <w:tcPr>
            <w:tcW w:w="1134" w:type="dxa"/>
            <w:vAlign w:val="center"/>
          </w:tcPr>
          <w:p w:rsidR="005A6336" w:rsidRPr="0060508E" w:rsidRDefault="005A6336" w:rsidP="00D36461">
            <w:pPr>
              <w:jc w:val="center"/>
              <w:rPr>
                <w:sz w:val="24"/>
                <w:szCs w:val="24"/>
              </w:rPr>
            </w:pPr>
            <w:r w:rsidRPr="0060508E">
              <w:rPr>
                <w:rFonts w:hint="eastAsia"/>
                <w:sz w:val="24"/>
                <w:szCs w:val="24"/>
              </w:rPr>
              <w:t>语文</w:t>
            </w:r>
          </w:p>
        </w:tc>
        <w:tc>
          <w:tcPr>
            <w:tcW w:w="6237" w:type="dxa"/>
            <w:vAlign w:val="center"/>
          </w:tcPr>
          <w:p w:rsidR="005A6336" w:rsidRPr="000E1B9D" w:rsidRDefault="001101F9" w:rsidP="00D36461">
            <w:pPr>
              <w:jc w:val="center"/>
              <w:rPr>
                <w:sz w:val="24"/>
                <w:szCs w:val="24"/>
              </w:rPr>
            </w:pPr>
            <w:r w:rsidRPr="001101F9">
              <w:rPr>
                <w:rFonts w:hint="eastAsia"/>
                <w:sz w:val="24"/>
                <w:szCs w:val="24"/>
              </w:rPr>
              <w:t>外国小说欣赏—《安东诺夫卡苹果》</w:t>
            </w:r>
          </w:p>
        </w:tc>
      </w:tr>
      <w:tr w:rsidR="005A6336" w:rsidRPr="000E1B9D" w:rsidTr="00D36461">
        <w:trPr>
          <w:trHeight w:val="454"/>
        </w:trPr>
        <w:tc>
          <w:tcPr>
            <w:tcW w:w="1247" w:type="dxa"/>
            <w:vAlign w:val="center"/>
          </w:tcPr>
          <w:p w:rsidR="005A6336" w:rsidRPr="000E1B9D" w:rsidRDefault="005A6336" w:rsidP="00D36461">
            <w:pPr>
              <w:jc w:val="center"/>
              <w:rPr>
                <w:sz w:val="24"/>
                <w:szCs w:val="24"/>
              </w:rPr>
            </w:pPr>
          </w:p>
        </w:tc>
        <w:tc>
          <w:tcPr>
            <w:tcW w:w="1134" w:type="dxa"/>
            <w:vAlign w:val="center"/>
          </w:tcPr>
          <w:p w:rsidR="005A6336" w:rsidRPr="0060508E" w:rsidRDefault="005A6336" w:rsidP="00D36461">
            <w:pPr>
              <w:jc w:val="center"/>
              <w:rPr>
                <w:sz w:val="24"/>
                <w:szCs w:val="24"/>
              </w:rPr>
            </w:pPr>
            <w:r w:rsidRPr="0060508E">
              <w:rPr>
                <w:rFonts w:hint="eastAsia"/>
                <w:sz w:val="24"/>
                <w:szCs w:val="24"/>
              </w:rPr>
              <w:t>数学</w:t>
            </w:r>
          </w:p>
        </w:tc>
        <w:tc>
          <w:tcPr>
            <w:tcW w:w="6237" w:type="dxa"/>
            <w:vAlign w:val="center"/>
          </w:tcPr>
          <w:p w:rsidR="005A6336" w:rsidRPr="000E1B9D" w:rsidRDefault="00700FDC" w:rsidP="00D36461">
            <w:pPr>
              <w:jc w:val="center"/>
              <w:rPr>
                <w:sz w:val="24"/>
                <w:szCs w:val="24"/>
              </w:rPr>
            </w:pPr>
            <w:r w:rsidRPr="00700FDC">
              <w:rPr>
                <w:rFonts w:hint="eastAsia"/>
                <w:sz w:val="24"/>
                <w:szCs w:val="24"/>
              </w:rPr>
              <w:t>2.3.1</w:t>
            </w:r>
            <w:r w:rsidRPr="00700FDC">
              <w:rPr>
                <w:rFonts w:hint="eastAsia"/>
                <w:sz w:val="24"/>
                <w:szCs w:val="24"/>
              </w:rPr>
              <w:t>双曲线及其标准方程</w:t>
            </w:r>
          </w:p>
        </w:tc>
      </w:tr>
      <w:tr w:rsidR="005A6336" w:rsidRPr="000E1B9D" w:rsidTr="00D36461">
        <w:trPr>
          <w:trHeight w:val="454"/>
        </w:trPr>
        <w:tc>
          <w:tcPr>
            <w:tcW w:w="1247" w:type="dxa"/>
            <w:vAlign w:val="center"/>
          </w:tcPr>
          <w:p w:rsidR="005A6336" w:rsidRPr="000E1B9D" w:rsidRDefault="005A6336" w:rsidP="00D36461">
            <w:pPr>
              <w:jc w:val="center"/>
              <w:rPr>
                <w:sz w:val="24"/>
                <w:szCs w:val="24"/>
              </w:rPr>
            </w:pPr>
          </w:p>
        </w:tc>
        <w:tc>
          <w:tcPr>
            <w:tcW w:w="1134" w:type="dxa"/>
            <w:vAlign w:val="center"/>
          </w:tcPr>
          <w:p w:rsidR="005A6336" w:rsidRPr="0060508E" w:rsidRDefault="005A6336" w:rsidP="00D36461">
            <w:pPr>
              <w:jc w:val="center"/>
              <w:rPr>
                <w:sz w:val="24"/>
                <w:szCs w:val="24"/>
              </w:rPr>
            </w:pPr>
            <w:r w:rsidRPr="0060508E">
              <w:rPr>
                <w:rFonts w:hint="eastAsia"/>
                <w:sz w:val="24"/>
                <w:szCs w:val="24"/>
              </w:rPr>
              <w:t>物理</w:t>
            </w:r>
          </w:p>
        </w:tc>
        <w:tc>
          <w:tcPr>
            <w:tcW w:w="6237" w:type="dxa"/>
            <w:vAlign w:val="center"/>
          </w:tcPr>
          <w:p w:rsidR="005A6336" w:rsidRPr="000E1B9D" w:rsidRDefault="001101F9" w:rsidP="00D36461">
            <w:pPr>
              <w:jc w:val="center"/>
              <w:rPr>
                <w:sz w:val="24"/>
                <w:szCs w:val="24"/>
              </w:rPr>
            </w:pPr>
            <w:r w:rsidRPr="001101F9">
              <w:rPr>
                <w:rFonts w:hint="eastAsia"/>
                <w:sz w:val="24"/>
                <w:szCs w:val="24"/>
              </w:rPr>
              <w:t>分子间的相互作用力</w:t>
            </w:r>
          </w:p>
        </w:tc>
      </w:tr>
      <w:tr w:rsidR="005A6336" w:rsidRPr="000E1B9D" w:rsidTr="00D36461">
        <w:trPr>
          <w:trHeight w:val="454"/>
        </w:trPr>
        <w:tc>
          <w:tcPr>
            <w:tcW w:w="1247" w:type="dxa"/>
            <w:vAlign w:val="center"/>
          </w:tcPr>
          <w:p w:rsidR="005A6336" w:rsidRPr="000E1B9D" w:rsidRDefault="005A6336" w:rsidP="00D36461">
            <w:pPr>
              <w:jc w:val="center"/>
              <w:rPr>
                <w:sz w:val="24"/>
                <w:szCs w:val="24"/>
              </w:rPr>
            </w:pPr>
          </w:p>
        </w:tc>
        <w:tc>
          <w:tcPr>
            <w:tcW w:w="1134" w:type="dxa"/>
            <w:vAlign w:val="center"/>
          </w:tcPr>
          <w:p w:rsidR="005A6336" w:rsidRPr="0060508E" w:rsidRDefault="005A6336" w:rsidP="00D36461">
            <w:pPr>
              <w:jc w:val="center"/>
              <w:rPr>
                <w:sz w:val="24"/>
                <w:szCs w:val="24"/>
              </w:rPr>
            </w:pPr>
            <w:r w:rsidRPr="0060508E">
              <w:rPr>
                <w:rFonts w:hint="eastAsia"/>
                <w:sz w:val="24"/>
                <w:szCs w:val="24"/>
              </w:rPr>
              <w:t>历史</w:t>
            </w:r>
          </w:p>
        </w:tc>
        <w:tc>
          <w:tcPr>
            <w:tcW w:w="6237" w:type="dxa"/>
            <w:vAlign w:val="center"/>
          </w:tcPr>
          <w:p w:rsidR="005A6336" w:rsidRPr="000E1B9D" w:rsidRDefault="00700FDC" w:rsidP="00700FDC">
            <w:pPr>
              <w:jc w:val="center"/>
              <w:rPr>
                <w:sz w:val="24"/>
                <w:szCs w:val="24"/>
              </w:rPr>
            </w:pPr>
            <w:r w:rsidRPr="00700FDC">
              <w:rPr>
                <w:rFonts w:hint="eastAsia"/>
                <w:sz w:val="24"/>
                <w:szCs w:val="24"/>
              </w:rPr>
              <w:t>选修</w:t>
            </w:r>
            <w:proofErr w:type="gramStart"/>
            <w:r w:rsidRPr="00700FDC">
              <w:rPr>
                <w:rFonts w:hint="eastAsia"/>
                <w:sz w:val="24"/>
                <w:szCs w:val="24"/>
              </w:rPr>
              <w:t>一</w:t>
            </w:r>
            <w:proofErr w:type="gramEnd"/>
            <w:r w:rsidRPr="00700FDC">
              <w:rPr>
                <w:rFonts w:hint="eastAsia"/>
                <w:sz w:val="24"/>
                <w:szCs w:val="24"/>
              </w:rPr>
              <w:t>专题六—穆罕默德</w:t>
            </w:r>
            <w:r w:rsidRPr="00700FDC">
              <w:rPr>
                <w:rFonts w:hint="eastAsia"/>
                <w:sz w:val="24"/>
                <w:szCs w:val="24"/>
              </w:rPr>
              <w:t>.</w:t>
            </w:r>
            <w:r w:rsidRPr="00700FDC">
              <w:rPr>
                <w:rFonts w:hint="eastAsia"/>
                <w:sz w:val="24"/>
                <w:szCs w:val="24"/>
              </w:rPr>
              <w:t>阿里改革</w:t>
            </w:r>
            <w:r w:rsidRPr="00700FDC">
              <w:rPr>
                <w:rFonts w:hint="eastAsia"/>
                <w:sz w:val="24"/>
                <w:szCs w:val="24"/>
              </w:rPr>
              <w:t>1</w:t>
            </w:r>
            <w:r w:rsidRPr="00700FDC">
              <w:rPr>
                <w:rFonts w:hint="eastAsia"/>
                <w:sz w:val="24"/>
                <w:szCs w:val="24"/>
              </w:rPr>
              <w:t>亟待拯救的文明古国</w:t>
            </w:r>
          </w:p>
        </w:tc>
      </w:tr>
      <w:tr w:rsidR="005A6336" w:rsidRPr="000E1B9D" w:rsidTr="00D36461">
        <w:trPr>
          <w:trHeight w:val="454"/>
        </w:trPr>
        <w:tc>
          <w:tcPr>
            <w:tcW w:w="1247" w:type="dxa"/>
            <w:vAlign w:val="center"/>
          </w:tcPr>
          <w:p w:rsidR="005A6336" w:rsidRPr="000E1B9D" w:rsidRDefault="005A6336" w:rsidP="00D36461">
            <w:pPr>
              <w:jc w:val="center"/>
              <w:rPr>
                <w:sz w:val="24"/>
                <w:szCs w:val="24"/>
              </w:rPr>
            </w:pPr>
            <w:r w:rsidRPr="000E1B9D">
              <w:rPr>
                <w:rFonts w:hint="eastAsia"/>
                <w:sz w:val="24"/>
                <w:szCs w:val="24"/>
              </w:rPr>
              <w:t>2</w:t>
            </w:r>
            <w:r w:rsidRPr="000E1B9D">
              <w:rPr>
                <w:rFonts w:hint="eastAsia"/>
                <w:sz w:val="24"/>
                <w:szCs w:val="24"/>
              </w:rPr>
              <w:t>月</w:t>
            </w:r>
            <w:r w:rsidRPr="000E1B9D">
              <w:rPr>
                <w:rFonts w:hint="eastAsia"/>
                <w:sz w:val="24"/>
                <w:szCs w:val="24"/>
              </w:rPr>
              <w:t>1</w:t>
            </w:r>
            <w:r>
              <w:rPr>
                <w:rFonts w:hint="eastAsia"/>
                <w:sz w:val="24"/>
                <w:szCs w:val="24"/>
              </w:rPr>
              <w:t>5</w:t>
            </w:r>
            <w:r w:rsidRPr="000E1B9D">
              <w:rPr>
                <w:rFonts w:hint="eastAsia"/>
                <w:sz w:val="24"/>
                <w:szCs w:val="24"/>
              </w:rPr>
              <w:t>日</w:t>
            </w:r>
          </w:p>
        </w:tc>
        <w:tc>
          <w:tcPr>
            <w:tcW w:w="1134" w:type="dxa"/>
            <w:vAlign w:val="center"/>
          </w:tcPr>
          <w:p w:rsidR="005A6336" w:rsidRPr="0060508E" w:rsidRDefault="005A6336" w:rsidP="00D36461">
            <w:pPr>
              <w:jc w:val="center"/>
              <w:rPr>
                <w:sz w:val="24"/>
                <w:szCs w:val="24"/>
              </w:rPr>
            </w:pPr>
            <w:r w:rsidRPr="0060508E">
              <w:rPr>
                <w:rFonts w:hint="eastAsia"/>
                <w:sz w:val="24"/>
                <w:szCs w:val="24"/>
              </w:rPr>
              <w:t>英语</w:t>
            </w:r>
          </w:p>
        </w:tc>
        <w:tc>
          <w:tcPr>
            <w:tcW w:w="6237" w:type="dxa"/>
            <w:vAlign w:val="center"/>
          </w:tcPr>
          <w:p w:rsidR="005A6336" w:rsidRPr="000E1B9D" w:rsidRDefault="00E876BE" w:rsidP="00D36461">
            <w:pPr>
              <w:jc w:val="center"/>
              <w:rPr>
                <w:sz w:val="24"/>
                <w:szCs w:val="24"/>
              </w:rPr>
            </w:pPr>
            <w:r w:rsidRPr="00E876BE">
              <w:rPr>
                <w:sz w:val="24"/>
                <w:szCs w:val="24"/>
              </w:rPr>
              <w:t>Consolidation exercises &amp; Revision of the Infinitive</w:t>
            </w:r>
          </w:p>
        </w:tc>
      </w:tr>
      <w:tr w:rsidR="005A6336" w:rsidRPr="000E1B9D" w:rsidTr="00D36461">
        <w:trPr>
          <w:trHeight w:val="454"/>
        </w:trPr>
        <w:tc>
          <w:tcPr>
            <w:tcW w:w="1247" w:type="dxa"/>
            <w:vAlign w:val="center"/>
          </w:tcPr>
          <w:p w:rsidR="005A6336" w:rsidRPr="000E1B9D" w:rsidRDefault="005A6336" w:rsidP="00D36461">
            <w:pPr>
              <w:jc w:val="center"/>
              <w:rPr>
                <w:sz w:val="24"/>
                <w:szCs w:val="24"/>
              </w:rPr>
            </w:pPr>
          </w:p>
        </w:tc>
        <w:tc>
          <w:tcPr>
            <w:tcW w:w="1134" w:type="dxa"/>
            <w:vAlign w:val="center"/>
          </w:tcPr>
          <w:p w:rsidR="005A6336" w:rsidRPr="0060508E" w:rsidRDefault="005A6336" w:rsidP="00D36461">
            <w:pPr>
              <w:jc w:val="center"/>
              <w:rPr>
                <w:sz w:val="24"/>
                <w:szCs w:val="24"/>
              </w:rPr>
            </w:pPr>
            <w:r w:rsidRPr="0060508E">
              <w:rPr>
                <w:rFonts w:hint="eastAsia"/>
                <w:sz w:val="24"/>
                <w:szCs w:val="24"/>
              </w:rPr>
              <w:t>化学</w:t>
            </w:r>
          </w:p>
        </w:tc>
        <w:tc>
          <w:tcPr>
            <w:tcW w:w="6237" w:type="dxa"/>
            <w:vAlign w:val="center"/>
          </w:tcPr>
          <w:p w:rsidR="005A6336" w:rsidRPr="000E1B9D" w:rsidRDefault="005A6336" w:rsidP="00D36461">
            <w:pPr>
              <w:jc w:val="center"/>
              <w:rPr>
                <w:sz w:val="24"/>
                <w:szCs w:val="24"/>
              </w:rPr>
            </w:pPr>
            <w:r w:rsidRPr="005A6336">
              <w:rPr>
                <w:rFonts w:hint="eastAsia"/>
                <w:sz w:val="24"/>
                <w:szCs w:val="24"/>
              </w:rPr>
              <w:t>选修三第三章——</w:t>
            </w:r>
            <w:r w:rsidRPr="005A6336">
              <w:rPr>
                <w:rFonts w:hint="eastAsia"/>
                <w:sz w:val="24"/>
                <w:szCs w:val="24"/>
              </w:rPr>
              <w:t>2</w:t>
            </w:r>
            <w:r w:rsidRPr="005A6336">
              <w:rPr>
                <w:rFonts w:hint="eastAsia"/>
                <w:sz w:val="24"/>
                <w:szCs w:val="24"/>
              </w:rPr>
              <w:t>分子晶体与原子晶体</w:t>
            </w:r>
          </w:p>
        </w:tc>
      </w:tr>
      <w:tr w:rsidR="005A6336" w:rsidRPr="000E1B9D" w:rsidTr="00D36461">
        <w:trPr>
          <w:trHeight w:val="454"/>
        </w:trPr>
        <w:tc>
          <w:tcPr>
            <w:tcW w:w="1247" w:type="dxa"/>
            <w:vAlign w:val="center"/>
          </w:tcPr>
          <w:p w:rsidR="005A6336" w:rsidRPr="000E1B9D" w:rsidRDefault="005A6336" w:rsidP="00D36461">
            <w:pPr>
              <w:jc w:val="center"/>
              <w:rPr>
                <w:sz w:val="24"/>
                <w:szCs w:val="24"/>
              </w:rPr>
            </w:pPr>
          </w:p>
        </w:tc>
        <w:tc>
          <w:tcPr>
            <w:tcW w:w="1134" w:type="dxa"/>
            <w:vAlign w:val="center"/>
          </w:tcPr>
          <w:p w:rsidR="005A6336" w:rsidRPr="0060508E" w:rsidRDefault="005A6336" w:rsidP="00D36461">
            <w:pPr>
              <w:jc w:val="center"/>
              <w:rPr>
                <w:sz w:val="24"/>
                <w:szCs w:val="24"/>
              </w:rPr>
            </w:pPr>
            <w:r w:rsidRPr="0060508E">
              <w:rPr>
                <w:rFonts w:hint="eastAsia"/>
                <w:sz w:val="24"/>
                <w:szCs w:val="24"/>
              </w:rPr>
              <w:t>地理</w:t>
            </w:r>
          </w:p>
        </w:tc>
        <w:tc>
          <w:tcPr>
            <w:tcW w:w="6237" w:type="dxa"/>
            <w:vAlign w:val="center"/>
          </w:tcPr>
          <w:p w:rsidR="005A6336" w:rsidRPr="000E1B9D" w:rsidRDefault="00D0251D" w:rsidP="00D36461">
            <w:pPr>
              <w:jc w:val="center"/>
              <w:rPr>
                <w:sz w:val="24"/>
                <w:szCs w:val="24"/>
              </w:rPr>
            </w:pPr>
            <w:r w:rsidRPr="00D0251D">
              <w:rPr>
                <w:rFonts w:hint="eastAsia"/>
                <w:sz w:val="24"/>
                <w:szCs w:val="24"/>
              </w:rPr>
              <w:t>必修三第一章——</w:t>
            </w:r>
            <w:r w:rsidRPr="00D0251D">
              <w:rPr>
                <w:rFonts w:hint="eastAsia"/>
                <w:sz w:val="24"/>
                <w:szCs w:val="24"/>
              </w:rPr>
              <w:t>1</w:t>
            </w:r>
            <w:r w:rsidRPr="00D0251D">
              <w:rPr>
                <w:rFonts w:hint="eastAsia"/>
                <w:sz w:val="24"/>
                <w:szCs w:val="24"/>
              </w:rPr>
              <w:t>区域和区域差异</w:t>
            </w:r>
          </w:p>
        </w:tc>
      </w:tr>
    </w:tbl>
    <w:p w:rsidR="005A6336" w:rsidRDefault="00C35016" w:rsidP="00C35016">
      <w:pPr>
        <w:ind w:firstLineChars="200" w:firstLine="560"/>
        <w:rPr>
          <w:sz w:val="28"/>
          <w:szCs w:val="28"/>
        </w:rPr>
      </w:pPr>
      <w:r>
        <w:rPr>
          <w:rFonts w:hint="eastAsia"/>
          <w:sz w:val="28"/>
          <w:szCs w:val="28"/>
        </w:rPr>
        <w:t xml:space="preserve">                             </w:t>
      </w:r>
    </w:p>
    <w:p w:rsidR="00C35016" w:rsidRDefault="00C35016" w:rsidP="005A6336">
      <w:pPr>
        <w:ind w:firstLineChars="1750" w:firstLine="4900"/>
        <w:rPr>
          <w:sz w:val="28"/>
          <w:szCs w:val="28"/>
        </w:rPr>
      </w:pPr>
      <w:r>
        <w:rPr>
          <w:rFonts w:hint="eastAsia"/>
          <w:sz w:val="28"/>
          <w:szCs w:val="28"/>
        </w:rPr>
        <w:t>蕲春县教育科学研究院</w:t>
      </w:r>
    </w:p>
    <w:p w:rsidR="00C35016" w:rsidRDefault="00C35016" w:rsidP="00C35016">
      <w:pPr>
        <w:ind w:firstLineChars="200" w:firstLine="560"/>
        <w:rPr>
          <w:sz w:val="28"/>
          <w:szCs w:val="28"/>
        </w:rPr>
      </w:pPr>
      <w:r>
        <w:rPr>
          <w:rFonts w:hint="eastAsia"/>
          <w:sz w:val="28"/>
          <w:szCs w:val="28"/>
        </w:rPr>
        <w:t xml:space="preserve">                                  2020</w:t>
      </w:r>
      <w:r>
        <w:rPr>
          <w:rFonts w:hint="eastAsia"/>
          <w:sz w:val="28"/>
          <w:szCs w:val="28"/>
        </w:rPr>
        <w:t>年</w:t>
      </w:r>
      <w:r>
        <w:rPr>
          <w:rFonts w:hint="eastAsia"/>
          <w:sz w:val="28"/>
          <w:szCs w:val="28"/>
        </w:rPr>
        <w:t>2</w:t>
      </w:r>
      <w:r>
        <w:rPr>
          <w:rFonts w:hint="eastAsia"/>
          <w:sz w:val="28"/>
          <w:szCs w:val="28"/>
        </w:rPr>
        <w:t>月</w:t>
      </w:r>
      <w:r>
        <w:rPr>
          <w:rFonts w:hint="eastAsia"/>
          <w:sz w:val="28"/>
          <w:szCs w:val="28"/>
        </w:rPr>
        <w:t>3</w:t>
      </w:r>
      <w:r>
        <w:rPr>
          <w:rFonts w:hint="eastAsia"/>
          <w:sz w:val="28"/>
          <w:szCs w:val="28"/>
        </w:rPr>
        <w:t>日</w:t>
      </w:r>
    </w:p>
    <w:p w:rsidR="00C35016" w:rsidRDefault="00186D4B" w:rsidP="00C35016">
      <w:pPr>
        <w:rPr>
          <w:sz w:val="28"/>
          <w:szCs w:val="28"/>
        </w:rPr>
      </w:pPr>
      <w:r>
        <w:rPr>
          <w:rFonts w:hint="eastAsia"/>
          <w:sz w:val="28"/>
          <w:szCs w:val="28"/>
        </w:rPr>
        <w:t>附：化学自学指导材料</w:t>
      </w:r>
    </w:p>
    <w:p w:rsidR="00186D4B" w:rsidRPr="00313B24" w:rsidRDefault="00186D4B" w:rsidP="00186D4B">
      <w:pPr>
        <w:jc w:val="center"/>
        <w:rPr>
          <w:b/>
          <w:sz w:val="32"/>
          <w:szCs w:val="32"/>
        </w:rPr>
      </w:pPr>
      <w:r w:rsidRPr="00313B24">
        <w:rPr>
          <w:rFonts w:hint="eastAsia"/>
          <w:b/>
          <w:sz w:val="32"/>
          <w:szCs w:val="32"/>
        </w:rPr>
        <w:t>高二化学第</w:t>
      </w:r>
      <w:r w:rsidRPr="00313B24">
        <w:rPr>
          <w:rFonts w:ascii="Times New Roman" w:hAnsi="Times New Roman" w:cs="Times New Roman"/>
          <w:b/>
          <w:sz w:val="32"/>
          <w:szCs w:val="32"/>
        </w:rPr>
        <w:t>1</w:t>
      </w:r>
      <w:r w:rsidRPr="00313B24">
        <w:rPr>
          <w:rFonts w:ascii="Times New Roman" w:hAnsi="Times New Roman" w:cs="Times New Roman" w:hint="eastAsia"/>
          <w:b/>
          <w:sz w:val="32"/>
          <w:szCs w:val="32"/>
        </w:rPr>
        <w:t>—</w:t>
      </w:r>
      <w:r w:rsidRPr="00313B24">
        <w:rPr>
          <w:rFonts w:ascii="Times New Roman" w:hAnsi="Times New Roman" w:cs="Times New Roman" w:hint="eastAsia"/>
          <w:b/>
          <w:sz w:val="32"/>
          <w:szCs w:val="32"/>
        </w:rPr>
        <w:t>2</w:t>
      </w:r>
      <w:r w:rsidRPr="00313B24">
        <w:rPr>
          <w:rFonts w:hint="eastAsia"/>
          <w:b/>
          <w:sz w:val="32"/>
          <w:szCs w:val="32"/>
        </w:rPr>
        <w:t>课时</w:t>
      </w:r>
    </w:p>
    <w:p w:rsidR="00186D4B" w:rsidRPr="00313B24" w:rsidRDefault="00186D4B" w:rsidP="00186D4B">
      <w:pPr>
        <w:jc w:val="center"/>
        <w:rPr>
          <w:b/>
          <w:sz w:val="32"/>
          <w:szCs w:val="32"/>
        </w:rPr>
      </w:pPr>
      <w:r w:rsidRPr="00313B24">
        <w:rPr>
          <w:rFonts w:ascii="Times New Roman" w:hAnsi="Times New Roman" w:cs="Times New Roman"/>
          <w:b/>
          <w:sz w:val="32"/>
          <w:szCs w:val="32"/>
        </w:rPr>
        <w:t>(</w:t>
      </w:r>
      <w:r w:rsidRPr="00313B24">
        <w:rPr>
          <w:rFonts w:ascii="Times New Roman" w:hAnsi="Times New Roman" w:cs="Times New Roman" w:hint="eastAsia"/>
          <w:b/>
          <w:sz w:val="32"/>
          <w:szCs w:val="32"/>
        </w:rPr>
        <w:t>选修三</w:t>
      </w:r>
      <w:r w:rsidRPr="00313B24">
        <w:rPr>
          <w:rFonts w:ascii="Times New Roman" w:hAnsi="Times New Roman" w:cs="Times New Roman" w:hint="eastAsia"/>
          <w:b/>
          <w:sz w:val="32"/>
          <w:szCs w:val="32"/>
        </w:rPr>
        <w:t xml:space="preserve">  </w:t>
      </w:r>
      <w:r w:rsidRPr="00313B24">
        <w:rPr>
          <w:rFonts w:ascii="Times New Roman" w:hAnsi="Times New Roman" w:cs="Times New Roman"/>
          <w:b/>
          <w:sz w:val="32"/>
          <w:szCs w:val="32"/>
        </w:rPr>
        <w:t>第</w:t>
      </w:r>
      <w:r w:rsidRPr="00313B24">
        <w:rPr>
          <w:rFonts w:ascii="Times New Roman" w:hAnsi="Times New Roman" w:cs="Times New Roman" w:hint="eastAsia"/>
          <w:b/>
          <w:sz w:val="32"/>
          <w:szCs w:val="32"/>
        </w:rPr>
        <w:t>3</w:t>
      </w:r>
      <w:r w:rsidRPr="00313B24">
        <w:rPr>
          <w:rFonts w:ascii="Times New Roman" w:hAnsi="Times New Roman" w:cs="Times New Roman"/>
          <w:b/>
          <w:sz w:val="32"/>
          <w:szCs w:val="32"/>
        </w:rPr>
        <w:t>章</w:t>
      </w:r>
      <w:r w:rsidRPr="00313B24">
        <w:rPr>
          <w:rFonts w:ascii="Times New Roman" w:hAnsi="Times New Roman" w:cs="Times New Roman"/>
          <w:b/>
          <w:sz w:val="32"/>
          <w:szCs w:val="32"/>
        </w:rPr>
        <w:t xml:space="preserve">  </w:t>
      </w:r>
      <w:r w:rsidRPr="00313B24">
        <w:rPr>
          <w:rFonts w:ascii="Times New Roman" w:hAnsi="Times New Roman" w:cs="Times New Roman"/>
          <w:b/>
          <w:sz w:val="32"/>
          <w:szCs w:val="32"/>
        </w:rPr>
        <w:t>晶体结构与性质</w:t>
      </w:r>
      <w:r w:rsidRPr="00313B24">
        <w:rPr>
          <w:rFonts w:ascii="Times New Roman" w:hAnsi="Times New Roman" w:cs="Times New Roman"/>
          <w:b/>
          <w:sz w:val="32"/>
          <w:szCs w:val="32"/>
        </w:rPr>
        <w:t xml:space="preserve">  </w:t>
      </w:r>
      <w:r w:rsidRPr="00313B24">
        <w:rPr>
          <w:rFonts w:ascii="Times New Roman" w:hAnsi="Times New Roman" w:cs="Times New Roman"/>
          <w:b/>
          <w:sz w:val="32"/>
          <w:szCs w:val="32"/>
        </w:rPr>
        <w:t>第</w:t>
      </w:r>
      <w:r w:rsidRPr="00313B24">
        <w:rPr>
          <w:rFonts w:ascii="Times New Roman" w:hAnsi="Times New Roman" w:cs="Times New Roman" w:hint="eastAsia"/>
          <w:b/>
          <w:sz w:val="32"/>
          <w:szCs w:val="32"/>
        </w:rPr>
        <w:t>1</w:t>
      </w:r>
      <w:r w:rsidRPr="00313B24">
        <w:rPr>
          <w:rFonts w:ascii="Times New Roman" w:hAnsi="Times New Roman" w:cs="Times New Roman"/>
          <w:b/>
          <w:sz w:val="32"/>
          <w:szCs w:val="32"/>
        </w:rPr>
        <w:t>节</w:t>
      </w:r>
      <w:r w:rsidRPr="00313B24">
        <w:rPr>
          <w:rFonts w:ascii="Times New Roman" w:hAnsi="Times New Roman" w:cs="Times New Roman"/>
          <w:b/>
          <w:sz w:val="32"/>
          <w:szCs w:val="32"/>
        </w:rPr>
        <w:t xml:space="preserve">  </w:t>
      </w:r>
      <w:r w:rsidRPr="00313B24">
        <w:rPr>
          <w:rFonts w:ascii="Times New Roman" w:hAnsi="Times New Roman" w:cs="Times New Roman"/>
          <w:b/>
          <w:sz w:val="32"/>
          <w:szCs w:val="32"/>
        </w:rPr>
        <w:t>晶体的常识</w:t>
      </w:r>
      <w:r w:rsidRPr="00313B24">
        <w:rPr>
          <w:rFonts w:ascii="Times New Roman" w:hAnsi="Times New Roman" w:cs="Times New Roman"/>
          <w:b/>
          <w:sz w:val="32"/>
          <w:szCs w:val="32"/>
        </w:rPr>
        <w:t>)</w:t>
      </w:r>
    </w:p>
    <w:p w:rsidR="00186D4B" w:rsidRPr="00313B24" w:rsidRDefault="00186D4B" w:rsidP="00186D4B">
      <w:pPr>
        <w:spacing w:line="360" w:lineRule="auto"/>
        <w:rPr>
          <w:b/>
          <w:sz w:val="32"/>
          <w:szCs w:val="32"/>
        </w:rPr>
      </w:pPr>
      <w:r w:rsidRPr="00313B24">
        <w:rPr>
          <w:rFonts w:hint="eastAsia"/>
          <w:b/>
          <w:sz w:val="32"/>
          <w:szCs w:val="32"/>
        </w:rPr>
        <w:t>学习目标</w:t>
      </w:r>
    </w:p>
    <w:p w:rsidR="00186D4B" w:rsidRDefault="00186D4B" w:rsidP="00186D4B">
      <w:pPr>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．认识晶体和非晶体的本质差异，知道晶体的特征和性质</w:t>
      </w:r>
      <w:r>
        <w:rPr>
          <w:rFonts w:ascii="Times New Roman" w:hAnsi="Times New Roman" w:cs="Times New Roman" w:hint="eastAsia"/>
        </w:rPr>
        <w:t>。</w:t>
      </w:r>
      <w:r>
        <w:rPr>
          <w:rFonts w:ascii="Times New Roman" w:hAnsi="Times New Roman" w:cs="Times New Roman"/>
        </w:rPr>
        <w:t>了解获得晶体的途径。</w:t>
      </w:r>
    </w:p>
    <w:p w:rsidR="00186D4B" w:rsidRDefault="00186D4B" w:rsidP="00186D4B">
      <w:pPr>
        <w:spacing w:line="360" w:lineRule="auto"/>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．知道晶胞的概念</w:t>
      </w:r>
      <w:r>
        <w:rPr>
          <w:rFonts w:ascii="Times New Roman" w:hAnsi="Times New Roman" w:cs="Times New Roman" w:hint="eastAsia"/>
        </w:rPr>
        <w:t>，</w:t>
      </w:r>
      <w:r>
        <w:rPr>
          <w:rFonts w:ascii="Times New Roman" w:hAnsi="Times New Roman"/>
          <w:szCs w:val="21"/>
        </w:rPr>
        <w:t>认识晶胞是描述晶体结构的基本单元</w:t>
      </w:r>
      <w:r>
        <w:rPr>
          <w:rFonts w:ascii="Times New Roman" w:hAnsi="Times New Roman" w:cs="Times New Roman" w:hint="eastAsia"/>
        </w:rPr>
        <w:t>；</w:t>
      </w:r>
      <w:r>
        <w:rPr>
          <w:rFonts w:ascii="Times New Roman" w:hAnsi="Times New Roman" w:cs="Times New Roman"/>
        </w:rPr>
        <w:t>学会</w:t>
      </w:r>
      <w:r>
        <w:rPr>
          <w:rFonts w:ascii="Times New Roman" w:hAnsi="Times New Roman" w:cs="Times New Roman" w:hint="eastAsia"/>
        </w:rPr>
        <w:t>运用</w:t>
      </w:r>
      <w:r>
        <w:rPr>
          <w:rFonts w:ascii="Times New Roman" w:hAnsi="Times New Roman" w:cs="Times New Roman"/>
        </w:rPr>
        <w:t>均摊法计算晶胞中的微粒数，能根据晶胞的结构确定晶体的化学式。</w:t>
      </w:r>
    </w:p>
    <w:p w:rsidR="00186D4B" w:rsidRDefault="00186D4B" w:rsidP="00186D4B">
      <w:pPr>
        <w:spacing w:line="360" w:lineRule="auto"/>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w:t>
      </w:r>
      <w:r>
        <w:rPr>
          <w:rFonts w:ascii="Times New Roman" w:hAnsi="Times New Roman" w:cs="Times New Roman" w:hint="eastAsia"/>
        </w:rPr>
        <w:t>能初步</w:t>
      </w:r>
      <w:r>
        <w:rPr>
          <w:rFonts w:ascii="Times New Roman" w:hAnsi="Times New Roman"/>
          <w:szCs w:val="21"/>
        </w:rPr>
        <w:t>培养</w:t>
      </w:r>
      <w:r>
        <w:rPr>
          <w:rFonts w:ascii="Times New Roman" w:hAnsi="Times New Roman" w:hint="eastAsia"/>
          <w:szCs w:val="21"/>
        </w:rPr>
        <w:t>一定的</w:t>
      </w:r>
      <w:r>
        <w:rPr>
          <w:rFonts w:ascii="Times New Roman" w:hAnsi="Times New Roman"/>
          <w:szCs w:val="21"/>
        </w:rPr>
        <w:t>空间想象能力，进一步认识</w:t>
      </w:r>
      <w:r>
        <w:rPr>
          <w:rFonts w:ascii="Times New Roman" w:hAnsi="Times New Roman"/>
          <w:szCs w:val="21"/>
        </w:rPr>
        <w:t>“</w:t>
      </w:r>
      <w:r>
        <w:rPr>
          <w:rFonts w:ascii="Times New Roman" w:hAnsi="Times New Roman"/>
          <w:szCs w:val="21"/>
        </w:rPr>
        <w:t>结构决定性质</w:t>
      </w:r>
      <w:r>
        <w:rPr>
          <w:rFonts w:ascii="Times New Roman" w:hAnsi="Times New Roman"/>
          <w:szCs w:val="21"/>
        </w:rPr>
        <w:t>”</w:t>
      </w:r>
      <w:r>
        <w:rPr>
          <w:rFonts w:ascii="Times New Roman" w:hAnsi="Times New Roman"/>
          <w:szCs w:val="21"/>
        </w:rPr>
        <w:t>的客观规律。</w:t>
      </w:r>
    </w:p>
    <w:p w:rsidR="00186D4B" w:rsidRDefault="00186D4B" w:rsidP="00186D4B">
      <w:pPr>
        <w:spacing w:line="360" w:lineRule="auto"/>
        <w:rPr>
          <w:b/>
          <w:sz w:val="32"/>
          <w:szCs w:val="32"/>
        </w:rPr>
      </w:pPr>
      <w:r>
        <w:rPr>
          <w:rFonts w:hint="eastAsia"/>
          <w:b/>
          <w:sz w:val="32"/>
          <w:szCs w:val="32"/>
        </w:rPr>
        <w:t>资源链接</w:t>
      </w:r>
    </w:p>
    <w:p w:rsidR="00186D4B" w:rsidRPr="00313B24" w:rsidRDefault="00186D4B" w:rsidP="00186D4B">
      <w:pPr>
        <w:spacing w:line="360" w:lineRule="auto"/>
        <w:ind w:firstLineChars="196" w:firstLine="412"/>
        <w:rPr>
          <w:szCs w:val="21"/>
        </w:rPr>
      </w:pPr>
      <w:r w:rsidRPr="00313B24">
        <w:rPr>
          <w:rFonts w:hint="eastAsia"/>
          <w:szCs w:val="21"/>
        </w:rPr>
        <w:t>1</w:t>
      </w:r>
      <w:r w:rsidRPr="00313B24">
        <w:rPr>
          <w:rFonts w:hint="eastAsia"/>
          <w:szCs w:val="21"/>
        </w:rPr>
        <w:t>、</w:t>
      </w:r>
      <w:proofErr w:type="gramStart"/>
      <w:r w:rsidRPr="00313B24">
        <w:rPr>
          <w:rFonts w:hint="eastAsia"/>
          <w:szCs w:val="21"/>
        </w:rPr>
        <w:t>微课链接</w:t>
      </w:r>
      <w:proofErr w:type="gramEnd"/>
      <w:r w:rsidRPr="00313B24">
        <w:rPr>
          <w:rFonts w:hint="eastAsia"/>
          <w:szCs w:val="21"/>
        </w:rPr>
        <w:t>网址：……</w:t>
      </w:r>
      <w:proofErr w:type="gramStart"/>
      <w:r w:rsidRPr="00313B24">
        <w:rPr>
          <w:rFonts w:hint="eastAsia"/>
          <w:szCs w:val="21"/>
        </w:rPr>
        <w:t>……</w:t>
      </w:r>
      <w:proofErr w:type="gramEnd"/>
    </w:p>
    <w:p w:rsidR="00186D4B" w:rsidRPr="00313B24" w:rsidRDefault="00186D4B" w:rsidP="00186D4B">
      <w:pPr>
        <w:spacing w:line="360" w:lineRule="auto"/>
        <w:ind w:firstLineChars="196" w:firstLine="412"/>
        <w:rPr>
          <w:szCs w:val="21"/>
        </w:rPr>
      </w:pPr>
      <w:r w:rsidRPr="00313B24">
        <w:rPr>
          <w:rFonts w:hint="eastAsia"/>
          <w:szCs w:val="21"/>
        </w:rPr>
        <w:t>2</w:t>
      </w:r>
      <w:r w:rsidRPr="00313B24">
        <w:rPr>
          <w:rFonts w:hint="eastAsia"/>
          <w:szCs w:val="21"/>
        </w:rPr>
        <w:t>、教材内容：</w:t>
      </w:r>
      <w:r w:rsidRPr="00313B24">
        <w:rPr>
          <w:rFonts w:hint="eastAsia"/>
          <w:szCs w:val="21"/>
        </w:rPr>
        <w:t xml:space="preserve"> </w:t>
      </w:r>
    </w:p>
    <w:p w:rsidR="00186D4B" w:rsidRDefault="00186D4B" w:rsidP="00186D4B">
      <w:pPr>
        <w:spacing w:line="360" w:lineRule="auto"/>
      </w:pPr>
      <w:r>
        <w:rPr>
          <w:rFonts w:ascii="宋体" w:eastAsia="宋体" w:hAnsi="宋体" w:cs="宋体"/>
          <w:noProof/>
          <w:kern w:val="0"/>
          <w:sz w:val="24"/>
        </w:rPr>
        <w:lastRenderedPageBreak/>
        <w:drawing>
          <wp:inline distT="0" distB="0" distL="114300" distR="114300" wp14:anchorId="3C23B853" wp14:editId="41632CDB">
            <wp:extent cx="4752340" cy="8449945"/>
            <wp:effectExtent l="0" t="0" r="10160" b="8255"/>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7"/>
                    <a:stretch>
                      <a:fillRect/>
                    </a:stretch>
                  </pic:blipFill>
                  <pic:spPr>
                    <a:xfrm>
                      <a:off x="0" y="0"/>
                      <a:ext cx="4752340" cy="8449945"/>
                    </a:xfrm>
                    <a:prstGeom prst="rect">
                      <a:avLst/>
                    </a:prstGeom>
                    <a:noFill/>
                    <a:ln w="9525">
                      <a:noFill/>
                    </a:ln>
                  </pic:spPr>
                </pic:pic>
              </a:graphicData>
            </a:graphic>
          </wp:inline>
        </w:drawing>
      </w:r>
    </w:p>
    <w:p w:rsidR="00186D4B" w:rsidRDefault="00186D4B" w:rsidP="00186D4B">
      <w:pPr>
        <w:spacing w:line="360" w:lineRule="auto"/>
      </w:pPr>
      <w:r>
        <w:rPr>
          <w:rFonts w:ascii="宋体" w:eastAsia="宋体" w:hAnsi="宋体" w:cs="宋体"/>
          <w:noProof/>
          <w:kern w:val="0"/>
          <w:sz w:val="24"/>
        </w:rPr>
        <w:lastRenderedPageBreak/>
        <w:drawing>
          <wp:inline distT="0" distB="0" distL="114300" distR="114300" wp14:anchorId="14BCAC32" wp14:editId="2526BD74">
            <wp:extent cx="5295900" cy="9416131"/>
            <wp:effectExtent l="0" t="0" r="0" b="0"/>
            <wp:docPr id="1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IMG_256"/>
                    <pic:cNvPicPr>
                      <a:picLocks noChangeAspect="1"/>
                    </pic:cNvPicPr>
                  </pic:nvPicPr>
                  <pic:blipFill>
                    <a:blip r:embed="rId8"/>
                    <a:stretch>
                      <a:fillRect/>
                    </a:stretch>
                  </pic:blipFill>
                  <pic:spPr>
                    <a:xfrm>
                      <a:off x="0" y="0"/>
                      <a:ext cx="5297038" cy="9418154"/>
                    </a:xfrm>
                    <a:prstGeom prst="rect">
                      <a:avLst/>
                    </a:prstGeom>
                    <a:noFill/>
                    <a:ln w="9525">
                      <a:noFill/>
                    </a:ln>
                  </pic:spPr>
                </pic:pic>
              </a:graphicData>
            </a:graphic>
          </wp:inline>
        </w:drawing>
      </w:r>
    </w:p>
    <w:p w:rsidR="00186D4B" w:rsidRDefault="00186D4B" w:rsidP="00186D4B">
      <w:pPr>
        <w:spacing w:line="360" w:lineRule="auto"/>
        <w:rPr>
          <w:b/>
          <w:sz w:val="32"/>
          <w:szCs w:val="32"/>
        </w:rPr>
      </w:pPr>
      <w:r>
        <w:rPr>
          <w:rFonts w:ascii="宋体" w:eastAsia="宋体" w:hAnsi="宋体" w:cs="宋体"/>
          <w:noProof/>
          <w:kern w:val="0"/>
          <w:sz w:val="24"/>
        </w:rPr>
        <w:lastRenderedPageBreak/>
        <w:drawing>
          <wp:inline distT="0" distB="0" distL="114300" distR="114300" wp14:anchorId="5A3EC2F6" wp14:editId="34CA3D92">
            <wp:extent cx="5295900" cy="8909894"/>
            <wp:effectExtent l="0" t="0" r="0" b="5715"/>
            <wp:docPr id="1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IMG_256"/>
                    <pic:cNvPicPr>
                      <a:picLocks noChangeAspect="1"/>
                    </pic:cNvPicPr>
                  </pic:nvPicPr>
                  <pic:blipFill>
                    <a:blip r:embed="rId9"/>
                    <a:stretch>
                      <a:fillRect/>
                    </a:stretch>
                  </pic:blipFill>
                  <pic:spPr>
                    <a:xfrm>
                      <a:off x="0" y="0"/>
                      <a:ext cx="5299927" cy="8916670"/>
                    </a:xfrm>
                    <a:prstGeom prst="rect">
                      <a:avLst/>
                    </a:prstGeom>
                    <a:noFill/>
                    <a:ln w="9525">
                      <a:noFill/>
                    </a:ln>
                  </pic:spPr>
                </pic:pic>
              </a:graphicData>
            </a:graphic>
          </wp:inline>
        </w:drawing>
      </w:r>
    </w:p>
    <w:p w:rsidR="00186D4B" w:rsidRDefault="00186D4B" w:rsidP="00186D4B">
      <w:pPr>
        <w:spacing w:line="360" w:lineRule="auto"/>
        <w:rPr>
          <w:b/>
          <w:sz w:val="32"/>
          <w:szCs w:val="32"/>
        </w:rPr>
      </w:pPr>
      <w:r>
        <w:rPr>
          <w:rFonts w:ascii="宋体" w:eastAsia="宋体" w:hAnsi="宋体" w:cs="宋体"/>
          <w:noProof/>
          <w:kern w:val="0"/>
          <w:sz w:val="24"/>
        </w:rPr>
        <w:lastRenderedPageBreak/>
        <w:drawing>
          <wp:inline distT="0" distB="0" distL="114300" distR="114300" wp14:anchorId="4DA8DA96" wp14:editId="61D69072">
            <wp:extent cx="4907280" cy="8726805"/>
            <wp:effectExtent l="0" t="0" r="7620" b="17145"/>
            <wp:docPr id="2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IMG_256"/>
                    <pic:cNvPicPr>
                      <a:picLocks noChangeAspect="1"/>
                    </pic:cNvPicPr>
                  </pic:nvPicPr>
                  <pic:blipFill>
                    <a:blip r:embed="rId10"/>
                    <a:stretch>
                      <a:fillRect/>
                    </a:stretch>
                  </pic:blipFill>
                  <pic:spPr>
                    <a:xfrm>
                      <a:off x="0" y="0"/>
                      <a:ext cx="4907280" cy="8726805"/>
                    </a:xfrm>
                    <a:prstGeom prst="rect">
                      <a:avLst/>
                    </a:prstGeom>
                    <a:noFill/>
                    <a:ln w="9525">
                      <a:noFill/>
                    </a:ln>
                  </pic:spPr>
                </pic:pic>
              </a:graphicData>
            </a:graphic>
          </wp:inline>
        </w:drawing>
      </w:r>
    </w:p>
    <w:p w:rsidR="00186D4B" w:rsidRPr="00313B24" w:rsidRDefault="00186D4B" w:rsidP="00186D4B">
      <w:pPr>
        <w:spacing w:line="360" w:lineRule="auto"/>
        <w:rPr>
          <w:b/>
          <w:sz w:val="32"/>
          <w:szCs w:val="32"/>
        </w:rPr>
      </w:pPr>
      <w:r w:rsidRPr="00313B24">
        <w:rPr>
          <w:rFonts w:hint="eastAsia"/>
          <w:b/>
          <w:sz w:val="32"/>
          <w:szCs w:val="32"/>
        </w:rPr>
        <w:lastRenderedPageBreak/>
        <w:t>自学指导</w:t>
      </w:r>
    </w:p>
    <w:p w:rsidR="00186D4B" w:rsidRDefault="00186D4B" w:rsidP="00186D4B">
      <w:pPr>
        <w:spacing w:line="360" w:lineRule="auto"/>
        <w:rPr>
          <w:rFonts w:ascii="Times New Roman" w:hAnsi="Times New Roman" w:cs="Times New Roman"/>
        </w:rPr>
      </w:pPr>
      <w:r>
        <w:rPr>
          <w:rFonts w:ascii="Times New Roman" w:hAnsi="Times New Roman" w:cs="Times New Roman"/>
        </w:rPr>
        <w:t>一、晶体与非晶体</w:t>
      </w:r>
    </w:p>
    <w:p w:rsidR="00186D4B" w:rsidRDefault="00186D4B" w:rsidP="00186D4B">
      <w:pPr>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．自然界中绝大多数物质是固体</w:t>
      </w:r>
      <w:r>
        <w:rPr>
          <w:rFonts w:ascii="Times New Roman" w:hAnsi="Times New Roman" w:cs="Times New Roman" w:hint="eastAsia"/>
        </w:rPr>
        <w:t>，</w:t>
      </w:r>
      <w:r>
        <w:rPr>
          <w:rFonts w:ascii="Times New Roman" w:hAnsi="Times New Roman" w:cs="Times New Roman"/>
        </w:rPr>
        <w:t>固体</w:t>
      </w:r>
      <w:r>
        <w:rPr>
          <w:rFonts w:ascii="Times New Roman" w:hAnsi="Times New Roman" w:cs="Times New Roman" w:hint="eastAsia"/>
        </w:rPr>
        <w:t>可</w:t>
      </w:r>
      <w:r>
        <w:rPr>
          <w:rFonts w:ascii="Times New Roman" w:hAnsi="Times New Roman" w:cs="Times New Roman"/>
        </w:rPr>
        <w:t>分为</w:t>
      </w:r>
      <w:r>
        <w:rPr>
          <w:rFonts w:ascii="Times New Roman" w:hAnsi="Times New Roman" w:cs="Times New Roman" w:hint="eastAsia"/>
          <w:u w:val="single"/>
        </w:rPr>
        <w:t xml:space="preserve">       </w:t>
      </w:r>
      <w:r>
        <w:rPr>
          <w:rFonts w:ascii="Times New Roman" w:hAnsi="Times New Roman" w:cs="Times New Roman"/>
        </w:rPr>
        <w:t>和</w:t>
      </w:r>
      <w:r>
        <w:rPr>
          <w:rFonts w:ascii="Times New Roman" w:hAnsi="Times New Roman" w:cs="Times New Roman" w:hint="eastAsia"/>
          <w:u w:val="single"/>
        </w:rPr>
        <w:t xml:space="preserve">         </w:t>
      </w:r>
      <w:r>
        <w:rPr>
          <w:rFonts w:ascii="Times New Roman" w:hAnsi="Times New Roman" w:cs="Times New Roman"/>
        </w:rPr>
        <w:t>两大类。</w:t>
      </w:r>
    </w:p>
    <w:p w:rsidR="00186D4B" w:rsidRDefault="00186D4B" w:rsidP="00186D4B">
      <w:pPr>
        <w:spacing w:line="360" w:lineRule="auto"/>
        <w:ind w:firstLineChars="1900" w:firstLine="3990"/>
        <w:rPr>
          <w:rFonts w:ascii="Times New Roman" w:hAnsi="Times New Roman" w:cs="Times New Roman"/>
          <w:szCs w:val="21"/>
        </w:rPr>
      </w:pPr>
      <w:r>
        <w:rPr>
          <w:rFonts w:ascii="Times New Roman" w:hAnsi="Times New Roman" w:cs="Times New Roman"/>
          <w:szCs w:val="21"/>
        </w:rPr>
        <w:t>晶体与非晶体的本质差异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6"/>
        <w:gridCol w:w="1026"/>
        <w:gridCol w:w="4732"/>
      </w:tblGrid>
      <w:tr w:rsidR="00186D4B" w:rsidTr="0087553C">
        <w:trPr>
          <w:jc w:val="center"/>
        </w:trPr>
        <w:tc>
          <w:tcPr>
            <w:tcW w:w="1026" w:type="dxa"/>
            <w:tcBorders>
              <w:tl2br w:val="single" w:sz="4" w:space="0" w:color="auto"/>
            </w:tcBorders>
            <w:shd w:val="clear" w:color="auto" w:fill="auto"/>
            <w:vAlign w:val="center"/>
          </w:tcPr>
          <w:p w:rsidR="00186D4B" w:rsidRDefault="00186D4B" w:rsidP="0087553C">
            <w:pPr>
              <w:pStyle w:val="a8"/>
              <w:tabs>
                <w:tab w:val="left" w:pos="4111"/>
                <w:tab w:val="left" w:pos="4253"/>
              </w:tabs>
              <w:snapToGrid w:val="0"/>
              <w:spacing w:line="360" w:lineRule="auto"/>
              <w:jc w:val="center"/>
              <w:rPr>
                <w:rFonts w:ascii="Times New Roman" w:hAnsi="Times New Roman" w:cs="Times New Roman"/>
              </w:rPr>
            </w:pPr>
          </w:p>
        </w:tc>
        <w:tc>
          <w:tcPr>
            <w:tcW w:w="1026" w:type="dxa"/>
            <w:shd w:val="clear" w:color="auto" w:fill="auto"/>
            <w:vAlign w:val="center"/>
          </w:tcPr>
          <w:p w:rsidR="00186D4B" w:rsidRDefault="00186D4B" w:rsidP="0087553C">
            <w:pPr>
              <w:pStyle w:val="a8"/>
              <w:tabs>
                <w:tab w:val="left" w:pos="4111"/>
                <w:tab w:val="left" w:pos="4253"/>
              </w:tabs>
              <w:snapToGrid w:val="0"/>
              <w:spacing w:line="360" w:lineRule="auto"/>
              <w:jc w:val="center"/>
              <w:rPr>
                <w:rFonts w:ascii="Times New Roman" w:hAnsi="Times New Roman" w:cs="Times New Roman"/>
              </w:rPr>
            </w:pPr>
            <w:r>
              <w:rPr>
                <w:rFonts w:ascii="Times New Roman" w:hAnsi="Times New Roman" w:cs="Times New Roman"/>
              </w:rPr>
              <w:t>自范性</w:t>
            </w:r>
          </w:p>
        </w:tc>
        <w:tc>
          <w:tcPr>
            <w:tcW w:w="4732" w:type="dxa"/>
            <w:shd w:val="clear" w:color="auto" w:fill="auto"/>
            <w:vAlign w:val="center"/>
          </w:tcPr>
          <w:p w:rsidR="00186D4B" w:rsidRDefault="00186D4B" w:rsidP="0087553C">
            <w:pPr>
              <w:pStyle w:val="a8"/>
              <w:tabs>
                <w:tab w:val="left" w:pos="4111"/>
                <w:tab w:val="left" w:pos="4253"/>
              </w:tabs>
              <w:snapToGrid w:val="0"/>
              <w:spacing w:line="360" w:lineRule="auto"/>
              <w:jc w:val="center"/>
              <w:rPr>
                <w:rFonts w:ascii="Times New Roman" w:hAnsi="Times New Roman" w:cs="Times New Roman"/>
              </w:rPr>
            </w:pPr>
            <w:r>
              <w:rPr>
                <w:rFonts w:ascii="Times New Roman" w:hAnsi="Times New Roman" w:cs="Times New Roman"/>
              </w:rPr>
              <w:t>微观结构</w:t>
            </w:r>
          </w:p>
        </w:tc>
      </w:tr>
      <w:tr w:rsidR="00186D4B" w:rsidTr="0087553C">
        <w:trPr>
          <w:jc w:val="center"/>
        </w:trPr>
        <w:tc>
          <w:tcPr>
            <w:tcW w:w="1026" w:type="dxa"/>
            <w:shd w:val="clear" w:color="auto" w:fill="auto"/>
            <w:vAlign w:val="center"/>
          </w:tcPr>
          <w:p w:rsidR="00186D4B" w:rsidRDefault="00186D4B" w:rsidP="0087553C">
            <w:pPr>
              <w:pStyle w:val="a8"/>
              <w:tabs>
                <w:tab w:val="left" w:pos="4111"/>
                <w:tab w:val="left" w:pos="4253"/>
              </w:tabs>
              <w:snapToGrid w:val="0"/>
              <w:spacing w:line="360" w:lineRule="auto"/>
              <w:jc w:val="center"/>
              <w:rPr>
                <w:rFonts w:ascii="Times New Roman" w:hAnsi="Times New Roman" w:cs="Times New Roman"/>
              </w:rPr>
            </w:pPr>
            <w:r>
              <w:rPr>
                <w:rFonts w:ascii="Times New Roman" w:hAnsi="Times New Roman" w:cs="Times New Roman"/>
              </w:rPr>
              <w:t>晶体</w:t>
            </w:r>
          </w:p>
        </w:tc>
        <w:tc>
          <w:tcPr>
            <w:tcW w:w="1026" w:type="dxa"/>
            <w:shd w:val="clear" w:color="auto" w:fill="auto"/>
            <w:vAlign w:val="center"/>
          </w:tcPr>
          <w:p w:rsidR="00186D4B" w:rsidRDefault="00186D4B" w:rsidP="0087553C">
            <w:pPr>
              <w:pStyle w:val="a8"/>
              <w:tabs>
                <w:tab w:val="left" w:pos="4111"/>
                <w:tab w:val="left" w:pos="4253"/>
              </w:tabs>
              <w:snapToGrid w:val="0"/>
              <w:spacing w:line="360" w:lineRule="auto"/>
              <w:rPr>
                <w:rFonts w:ascii="Times New Roman" w:hAnsi="Times New Roman" w:cs="Times New Roman"/>
                <w:u w:val="single"/>
              </w:rPr>
            </w:pPr>
            <w:r>
              <w:rPr>
                <w:rFonts w:ascii="Times New Roman" w:hAnsi="Times New Roman" w:cs="Times New Roman" w:hint="eastAsia"/>
                <w:u w:val="single"/>
              </w:rPr>
              <w:t xml:space="preserve">      </w:t>
            </w:r>
          </w:p>
        </w:tc>
        <w:tc>
          <w:tcPr>
            <w:tcW w:w="4732" w:type="dxa"/>
            <w:shd w:val="clear" w:color="auto" w:fill="auto"/>
            <w:vAlign w:val="center"/>
          </w:tcPr>
          <w:p w:rsidR="00186D4B" w:rsidRDefault="00186D4B" w:rsidP="0087553C">
            <w:pPr>
              <w:pStyle w:val="a8"/>
              <w:tabs>
                <w:tab w:val="left" w:pos="4111"/>
                <w:tab w:val="left" w:pos="4253"/>
              </w:tabs>
              <w:snapToGrid w:val="0"/>
              <w:spacing w:line="360" w:lineRule="auto"/>
              <w:jc w:val="center"/>
              <w:rPr>
                <w:rFonts w:ascii="Times New Roman" w:hAnsi="Times New Roman" w:cs="Times New Roman"/>
              </w:rPr>
            </w:pPr>
            <w:r>
              <w:rPr>
                <w:rFonts w:ascii="Times New Roman" w:hAnsi="Times New Roman" w:cs="Times New Roman"/>
              </w:rPr>
              <w:t>原子在三维空间里呈</w:t>
            </w:r>
            <w:r>
              <w:rPr>
                <w:rFonts w:ascii="Times New Roman" w:hAnsi="Times New Roman" w:cs="Times New Roman" w:hint="eastAsia"/>
                <w:u w:val="single"/>
              </w:rPr>
              <w:t xml:space="preserve">            </w:t>
            </w:r>
            <w:r>
              <w:rPr>
                <w:rFonts w:ascii="Times New Roman" w:hAnsi="Times New Roman" w:cs="Times New Roman"/>
              </w:rPr>
              <w:t>排列</w:t>
            </w:r>
          </w:p>
        </w:tc>
      </w:tr>
      <w:tr w:rsidR="00186D4B" w:rsidTr="0087553C">
        <w:trPr>
          <w:jc w:val="center"/>
        </w:trPr>
        <w:tc>
          <w:tcPr>
            <w:tcW w:w="1026" w:type="dxa"/>
            <w:shd w:val="clear" w:color="auto" w:fill="auto"/>
            <w:vAlign w:val="center"/>
          </w:tcPr>
          <w:p w:rsidR="00186D4B" w:rsidRDefault="00186D4B" w:rsidP="0087553C">
            <w:pPr>
              <w:pStyle w:val="a8"/>
              <w:tabs>
                <w:tab w:val="left" w:pos="4111"/>
                <w:tab w:val="left" w:pos="4253"/>
              </w:tabs>
              <w:snapToGrid w:val="0"/>
              <w:spacing w:line="360" w:lineRule="auto"/>
              <w:jc w:val="center"/>
              <w:rPr>
                <w:rFonts w:ascii="Times New Roman" w:hAnsi="Times New Roman" w:cs="Times New Roman"/>
              </w:rPr>
            </w:pPr>
            <w:r>
              <w:rPr>
                <w:rFonts w:ascii="Times New Roman" w:hAnsi="Times New Roman" w:cs="Times New Roman"/>
              </w:rPr>
              <w:t>非晶体</w:t>
            </w:r>
          </w:p>
        </w:tc>
        <w:tc>
          <w:tcPr>
            <w:tcW w:w="1026" w:type="dxa"/>
            <w:shd w:val="clear" w:color="auto" w:fill="auto"/>
            <w:vAlign w:val="center"/>
          </w:tcPr>
          <w:p w:rsidR="00186D4B" w:rsidRDefault="00186D4B" w:rsidP="0087553C">
            <w:pPr>
              <w:pStyle w:val="a8"/>
              <w:tabs>
                <w:tab w:val="left" w:pos="4111"/>
                <w:tab w:val="left" w:pos="4253"/>
              </w:tabs>
              <w:snapToGrid w:val="0"/>
              <w:spacing w:line="360" w:lineRule="auto"/>
              <w:rPr>
                <w:rFonts w:ascii="Times New Roman" w:hAnsi="Times New Roman" w:cs="Times New Roman"/>
              </w:rPr>
            </w:pPr>
            <w:r>
              <w:rPr>
                <w:rFonts w:ascii="Times New Roman" w:hAnsi="Times New Roman" w:cs="Times New Roman" w:hint="eastAsia"/>
                <w:u w:val="single"/>
              </w:rPr>
              <w:t xml:space="preserve">      </w:t>
            </w:r>
          </w:p>
        </w:tc>
        <w:tc>
          <w:tcPr>
            <w:tcW w:w="4732" w:type="dxa"/>
            <w:shd w:val="clear" w:color="auto" w:fill="auto"/>
            <w:vAlign w:val="center"/>
          </w:tcPr>
          <w:p w:rsidR="00186D4B" w:rsidRDefault="00186D4B" w:rsidP="00186D4B">
            <w:pPr>
              <w:pStyle w:val="a8"/>
              <w:tabs>
                <w:tab w:val="left" w:pos="4111"/>
                <w:tab w:val="left" w:pos="4253"/>
              </w:tabs>
              <w:snapToGrid w:val="0"/>
              <w:spacing w:line="360" w:lineRule="auto"/>
              <w:ind w:firstLineChars="600" w:firstLine="1260"/>
              <w:rPr>
                <w:rFonts w:ascii="Times New Roman" w:hAnsi="Times New Roman" w:cs="Times New Roman"/>
                <w:u w:val="single"/>
              </w:rPr>
            </w:pPr>
            <w:r>
              <w:rPr>
                <w:rFonts w:ascii="Times New Roman" w:hAnsi="Times New Roman" w:cs="Times New Roman"/>
              </w:rPr>
              <w:t>原子排列相对</w:t>
            </w:r>
            <w:r>
              <w:rPr>
                <w:rFonts w:ascii="Times New Roman" w:hAnsi="Times New Roman" w:cs="Times New Roman" w:hint="eastAsia"/>
                <w:u w:val="single"/>
              </w:rPr>
              <w:t xml:space="preserve">        </w:t>
            </w:r>
          </w:p>
        </w:tc>
      </w:tr>
    </w:tbl>
    <w:p w:rsidR="00186D4B" w:rsidRDefault="00186D4B" w:rsidP="00186D4B">
      <w:pPr>
        <w:spacing w:line="360" w:lineRule="auto"/>
        <w:rPr>
          <w:rFonts w:ascii="Times New Roman" w:eastAsiaTheme="majorEastAsia" w:hAnsi="Times New Roman" w:cs="Times New Roman"/>
        </w:rPr>
      </w:pPr>
      <w:r>
        <w:rPr>
          <w:rFonts w:ascii="Times New Roman" w:eastAsiaTheme="majorEastAsia" w:hAnsi="Times New Roman" w:cs="Times New Roman"/>
        </w:rPr>
        <w:t>2</w:t>
      </w:r>
      <w:r>
        <w:rPr>
          <w:rFonts w:ascii="Times New Roman" w:eastAsiaTheme="majorEastAsia" w:hAnsi="Times New Roman" w:cs="Times New Roman"/>
        </w:rPr>
        <w:t>．晶体的特点</w:t>
      </w:r>
    </w:p>
    <w:p w:rsidR="00186D4B" w:rsidRDefault="00186D4B" w:rsidP="00186D4B">
      <w:pPr>
        <w:spacing w:line="360" w:lineRule="auto"/>
        <w:rPr>
          <w:rFonts w:ascii="Times New Roman" w:eastAsiaTheme="majorEastAsia" w:hAnsi="Times New Roman" w:cs="Times New Roman"/>
        </w:rPr>
      </w:pPr>
      <w:r>
        <w:rPr>
          <w:rFonts w:ascii="Times New Roman" w:eastAsiaTheme="majorEastAsia" w:hAnsi="Times New Roman" w:cs="Times New Roman"/>
        </w:rPr>
        <w:t>(1)</w:t>
      </w:r>
      <w:r>
        <w:rPr>
          <w:rFonts w:ascii="Times New Roman" w:eastAsiaTheme="majorEastAsia" w:hAnsi="Times New Roman" w:cs="Times New Roman"/>
        </w:rPr>
        <w:t>晶体具有</w:t>
      </w:r>
      <w:r>
        <w:rPr>
          <w:rFonts w:ascii="Times New Roman" w:hAnsi="Times New Roman" w:cs="Times New Roman" w:hint="eastAsia"/>
          <w:u w:val="single"/>
        </w:rPr>
        <w:t xml:space="preserve">       </w:t>
      </w:r>
      <w:r>
        <w:rPr>
          <w:rFonts w:ascii="Times New Roman" w:eastAsiaTheme="majorEastAsia" w:hAnsi="Times New Roman" w:cs="Times New Roman"/>
        </w:rPr>
        <w:t>：它是指在适当条件下可以自发地呈现封闭的、规则的多面体外形的性质。它是晶体中结构微粒在微观空间呈现周期性有序排列的宏观表象。</w:t>
      </w:r>
    </w:p>
    <w:p w:rsidR="00186D4B" w:rsidRDefault="00186D4B" w:rsidP="00186D4B">
      <w:pPr>
        <w:spacing w:line="360" w:lineRule="auto"/>
        <w:rPr>
          <w:rFonts w:ascii="Times New Roman" w:eastAsiaTheme="majorEastAsia" w:hAnsi="Times New Roman" w:cs="Times New Roman"/>
        </w:rPr>
      </w:pPr>
      <w:r>
        <w:rPr>
          <w:rFonts w:ascii="Times New Roman" w:eastAsiaTheme="majorEastAsia" w:hAnsi="Times New Roman" w:cs="Times New Roman"/>
        </w:rPr>
        <w:t>(2)</w:t>
      </w:r>
      <w:r>
        <w:rPr>
          <w:rFonts w:ascii="Times New Roman" w:eastAsiaTheme="majorEastAsia" w:hAnsi="Times New Roman" w:cs="Times New Roman"/>
        </w:rPr>
        <w:t>晶体具有固定的熔点</w:t>
      </w:r>
    </w:p>
    <w:p w:rsidR="00186D4B" w:rsidRDefault="00186D4B" w:rsidP="00186D4B">
      <w:pPr>
        <w:spacing w:line="360" w:lineRule="auto"/>
        <w:rPr>
          <w:rFonts w:ascii="Times New Roman" w:eastAsiaTheme="majorEastAsia" w:hAnsi="Times New Roman" w:cs="Times New Roman"/>
        </w:rPr>
      </w:pPr>
      <w:r>
        <w:rPr>
          <w:rFonts w:ascii="Times New Roman" w:eastAsiaTheme="majorEastAsia" w:hAnsi="Times New Roman" w:cs="Times New Roman"/>
        </w:rPr>
        <w:t>(3)</w:t>
      </w:r>
      <w:r>
        <w:rPr>
          <w:rFonts w:ascii="Times New Roman" w:eastAsiaTheme="majorEastAsia" w:hAnsi="Times New Roman" w:cs="Times New Roman"/>
        </w:rPr>
        <w:t>晶体具有各向异性：某些物理性质常常会表现出各向异性，如强度、导热性、光学性质等。</w:t>
      </w:r>
    </w:p>
    <w:p w:rsidR="00186D4B" w:rsidRDefault="00186D4B" w:rsidP="00186D4B">
      <w:pPr>
        <w:spacing w:line="360" w:lineRule="auto"/>
        <w:rPr>
          <w:rFonts w:ascii="Times New Roman" w:eastAsiaTheme="majorEastAsia" w:hAnsi="Times New Roman" w:cs="Times New Roman"/>
        </w:rPr>
      </w:pPr>
      <w:r>
        <w:rPr>
          <w:rFonts w:ascii="Times New Roman" w:eastAsiaTheme="majorEastAsia" w:hAnsi="Times New Roman" w:cs="Times New Roman"/>
        </w:rPr>
        <w:t>3</w:t>
      </w:r>
      <w:r>
        <w:rPr>
          <w:rFonts w:ascii="Times New Roman" w:eastAsiaTheme="majorEastAsia" w:hAnsi="Times New Roman" w:cs="Times New Roman"/>
        </w:rPr>
        <w:t>．获得晶体的三条途径</w:t>
      </w:r>
    </w:p>
    <w:p w:rsidR="00186D4B" w:rsidRDefault="00186D4B" w:rsidP="00186D4B">
      <w:pPr>
        <w:spacing w:line="360" w:lineRule="auto"/>
        <w:rPr>
          <w:rFonts w:ascii="Times New Roman" w:eastAsiaTheme="majorEastAsia" w:hAnsi="Times New Roman" w:cs="Times New Roman"/>
        </w:rPr>
      </w:pPr>
      <w:r>
        <w:rPr>
          <w:rFonts w:ascii="Times New Roman" w:eastAsiaTheme="majorEastAsia" w:hAnsi="Times New Roman" w:cs="Times New Roman"/>
        </w:rPr>
        <w:t>(1)</w:t>
      </w:r>
      <w:r>
        <w:rPr>
          <w:rFonts w:ascii="Times New Roman" w:hAnsi="Times New Roman" w:cs="Times New Roman" w:hint="eastAsia"/>
          <w:u w:val="single"/>
        </w:rPr>
        <w:t xml:space="preserve">       </w:t>
      </w:r>
      <w:r>
        <w:rPr>
          <w:rFonts w:ascii="Times New Roman" w:eastAsiaTheme="majorEastAsia" w:hAnsi="Times New Roman" w:cs="Times New Roman"/>
        </w:rPr>
        <w:t>态物质凝固。（如从熔融态结晶出来的硫晶体）</w:t>
      </w:r>
    </w:p>
    <w:p w:rsidR="00186D4B" w:rsidRDefault="00186D4B" w:rsidP="00186D4B">
      <w:pPr>
        <w:spacing w:line="360" w:lineRule="auto"/>
        <w:rPr>
          <w:rFonts w:ascii="Times New Roman" w:eastAsiaTheme="majorEastAsia" w:hAnsi="Times New Roman" w:cs="Times New Roman"/>
        </w:rPr>
      </w:pPr>
      <w:r>
        <w:rPr>
          <w:rFonts w:ascii="Times New Roman" w:eastAsiaTheme="majorEastAsia" w:hAnsi="Times New Roman" w:cs="Times New Roman"/>
        </w:rPr>
        <w:t>(2)</w:t>
      </w:r>
      <w:r>
        <w:rPr>
          <w:rFonts w:ascii="Times New Roman" w:hAnsi="Times New Roman" w:cs="Times New Roman" w:hint="eastAsia"/>
          <w:u w:val="single"/>
        </w:rPr>
        <w:t xml:space="preserve">       </w:t>
      </w:r>
      <w:r>
        <w:rPr>
          <w:rFonts w:ascii="Times New Roman" w:eastAsiaTheme="majorEastAsia" w:hAnsi="Times New Roman" w:cs="Times New Roman"/>
        </w:rPr>
        <w:t>物质冷却不经液态直接凝固</w:t>
      </w:r>
      <w:r>
        <w:rPr>
          <w:rFonts w:ascii="Times New Roman" w:eastAsiaTheme="majorEastAsia" w:hAnsi="Times New Roman" w:cs="Times New Roman"/>
        </w:rPr>
        <w:t>(</w:t>
      </w:r>
      <w:r>
        <w:rPr>
          <w:rFonts w:ascii="Times New Roman" w:eastAsiaTheme="majorEastAsia" w:hAnsi="Times New Roman" w:cs="Times New Roman"/>
        </w:rPr>
        <w:t>凝华</w:t>
      </w:r>
      <w:r>
        <w:rPr>
          <w:rFonts w:ascii="Times New Roman" w:eastAsiaTheme="majorEastAsia" w:hAnsi="Times New Roman" w:cs="Times New Roman"/>
        </w:rPr>
        <w:t>)</w:t>
      </w:r>
      <w:r>
        <w:rPr>
          <w:rFonts w:ascii="Times New Roman" w:eastAsiaTheme="majorEastAsia" w:hAnsi="Times New Roman" w:cs="Times New Roman"/>
        </w:rPr>
        <w:t>。（如凝华得到的碘晶体）</w:t>
      </w:r>
    </w:p>
    <w:p w:rsidR="00186D4B" w:rsidRDefault="00186D4B" w:rsidP="00186D4B">
      <w:pPr>
        <w:spacing w:line="360" w:lineRule="auto"/>
        <w:rPr>
          <w:rFonts w:ascii="Times New Roman" w:eastAsiaTheme="majorEastAsia" w:hAnsi="Times New Roman" w:cs="Times New Roman"/>
        </w:rPr>
      </w:pPr>
      <w:r>
        <w:rPr>
          <w:rFonts w:ascii="Times New Roman" w:eastAsiaTheme="majorEastAsia" w:hAnsi="Times New Roman" w:cs="Times New Roman"/>
        </w:rPr>
        <w:t>(3)</w:t>
      </w:r>
      <w:r>
        <w:rPr>
          <w:rFonts w:ascii="Times New Roman" w:hAnsi="Times New Roman" w:cs="Times New Roman" w:hint="eastAsia"/>
          <w:u w:val="single"/>
        </w:rPr>
        <w:t xml:space="preserve">       </w:t>
      </w:r>
      <w:r>
        <w:rPr>
          <w:rFonts w:ascii="Times New Roman" w:eastAsiaTheme="majorEastAsia" w:hAnsi="Times New Roman" w:cs="Times New Roman"/>
        </w:rPr>
        <w:t>从溶液中析出。（如从硫酸铜饱和溶液中析出的硫酸铜晶体）</w:t>
      </w:r>
    </w:p>
    <w:p w:rsidR="00186D4B" w:rsidRDefault="00186D4B" w:rsidP="00186D4B">
      <w:pPr>
        <w:spacing w:line="360" w:lineRule="auto"/>
        <w:rPr>
          <w:rFonts w:ascii="Times New Roman" w:eastAsiaTheme="majorEastAsia" w:hAnsi="Times New Roman" w:cs="Times New Roman"/>
        </w:rPr>
      </w:pPr>
      <w:r>
        <w:rPr>
          <w:rFonts w:ascii="Times New Roman" w:eastAsiaTheme="majorEastAsia" w:hAnsi="Times New Roman" w:cs="Times New Roman" w:hint="eastAsia"/>
        </w:rPr>
        <w:t>4</w:t>
      </w:r>
      <w:r>
        <w:rPr>
          <w:rFonts w:ascii="Times New Roman" w:eastAsiaTheme="majorEastAsia" w:hAnsi="Times New Roman" w:cs="Times New Roman"/>
        </w:rPr>
        <w:t>．区分晶体和非晶体最可靠的科学方法</w:t>
      </w:r>
      <w:r>
        <w:rPr>
          <w:rFonts w:ascii="Times New Roman" w:eastAsiaTheme="majorEastAsia" w:hAnsi="Times New Roman" w:cs="Times New Roman" w:hint="eastAsia"/>
        </w:rPr>
        <w:t>：</w:t>
      </w:r>
      <w:r>
        <w:rPr>
          <w:rFonts w:ascii="Times New Roman" w:eastAsiaTheme="majorEastAsia" w:hAnsi="Times New Roman" w:cs="Times New Roman"/>
        </w:rPr>
        <w:t>对固体进行</w:t>
      </w:r>
      <w:r>
        <w:rPr>
          <w:rFonts w:ascii="Times New Roman" w:hAnsi="Times New Roman" w:cs="Times New Roman" w:hint="eastAsia"/>
          <w:u w:val="single"/>
        </w:rPr>
        <w:t xml:space="preserve">                 </w:t>
      </w:r>
      <w:r>
        <w:rPr>
          <w:rFonts w:ascii="Times New Roman" w:eastAsiaTheme="majorEastAsia" w:hAnsi="Times New Roman" w:cs="Times New Roman"/>
        </w:rPr>
        <w:t>实验。</w:t>
      </w:r>
    </w:p>
    <w:p w:rsidR="00186D4B" w:rsidRDefault="00186D4B" w:rsidP="00186D4B">
      <w:pPr>
        <w:pStyle w:val="a8"/>
        <w:tabs>
          <w:tab w:val="left" w:pos="3261"/>
        </w:tabs>
        <w:snapToGrid w:val="0"/>
        <w:spacing w:line="360" w:lineRule="auto"/>
        <w:rPr>
          <w:rFonts w:ascii="Times New Roman" w:hAnsi="Times New Roman" w:cs="Times New Roman"/>
        </w:rPr>
      </w:pPr>
    </w:p>
    <w:p w:rsidR="00186D4B" w:rsidRDefault="00186D4B" w:rsidP="00186D4B">
      <w:pPr>
        <w:pStyle w:val="a8"/>
        <w:tabs>
          <w:tab w:val="left" w:pos="3261"/>
        </w:tabs>
        <w:snapToGrid w:val="0"/>
        <w:spacing w:line="360" w:lineRule="auto"/>
        <w:rPr>
          <w:rFonts w:ascii="Times New Roman" w:hAnsi="Times New Roman" w:cs="Times New Roman"/>
        </w:rPr>
      </w:pPr>
      <w:r>
        <w:rPr>
          <w:rFonts w:ascii="Times New Roman" w:hAnsi="Times New Roman" w:cs="Times New Roman"/>
        </w:rPr>
        <w:t>二、晶胞</w:t>
      </w:r>
    </w:p>
    <w:p w:rsidR="00186D4B" w:rsidRDefault="00186D4B" w:rsidP="00186D4B">
      <w:pPr>
        <w:pStyle w:val="a8"/>
        <w:tabs>
          <w:tab w:val="left" w:pos="3261"/>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w:t>
      </w:r>
      <w:r>
        <w:rPr>
          <w:rFonts w:ascii="Times New Roman" w:hAnsi="Times New Roman" w:cs="Times New Roman"/>
        </w:rPr>
        <w:t>.</w:t>
      </w:r>
      <w:r>
        <w:rPr>
          <w:rFonts w:ascii="Times New Roman" w:hAnsi="Times New Roman" w:cs="Times New Roman"/>
        </w:rPr>
        <w:t>概念：描述晶体结构的</w:t>
      </w:r>
      <w:r>
        <w:rPr>
          <w:rFonts w:ascii="Times New Roman" w:hAnsi="Times New Roman" w:cs="Times New Roman" w:hint="eastAsia"/>
          <w:u w:val="single"/>
        </w:rPr>
        <w:t xml:space="preserve">            </w:t>
      </w:r>
      <w:r>
        <w:rPr>
          <w:rFonts w:ascii="Times New Roman" w:hAnsi="Times New Roman" w:cs="Times New Roman"/>
        </w:rPr>
        <w:t>叫做晶胞。</w:t>
      </w:r>
      <w:r>
        <w:rPr>
          <w:rFonts w:ascii="Times New Roman" w:hAnsi="Times New Roman" w:cs="Times New Roman" w:hint="eastAsia"/>
        </w:rPr>
        <w:t>(</w:t>
      </w:r>
      <w:r>
        <w:rPr>
          <w:rFonts w:ascii="Times New Roman" w:hAnsi="Times New Roman" w:cs="Times New Roman" w:hint="eastAsia"/>
        </w:rPr>
        <w:t>可用蜂巢和</w:t>
      </w:r>
      <w:proofErr w:type="gramStart"/>
      <w:r>
        <w:rPr>
          <w:rFonts w:ascii="Times New Roman" w:hAnsi="Times New Roman" w:cs="Times New Roman" w:hint="eastAsia"/>
        </w:rPr>
        <w:t>蜂室</w:t>
      </w:r>
      <w:proofErr w:type="gramEnd"/>
      <w:r>
        <w:rPr>
          <w:rFonts w:ascii="Times New Roman" w:hAnsi="Times New Roman" w:cs="Times New Roman" w:hint="eastAsia"/>
        </w:rPr>
        <w:t>的关系比喻晶体和晶胞的关系</w:t>
      </w:r>
      <w:r>
        <w:rPr>
          <w:rFonts w:ascii="Times New Roman" w:hAnsi="Times New Roman" w:cs="Times New Roman" w:hint="eastAsia"/>
        </w:rPr>
        <w:t>)</w:t>
      </w:r>
    </w:p>
    <w:p w:rsidR="00186D4B" w:rsidRDefault="00186D4B" w:rsidP="00186D4B">
      <w:pPr>
        <w:pStyle w:val="a8"/>
        <w:tabs>
          <w:tab w:val="left" w:pos="3261"/>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一般来说，晶胞都是</w:t>
      </w:r>
      <w:r>
        <w:rPr>
          <w:rFonts w:ascii="Times New Roman" w:hAnsi="Times New Roman" w:cs="Times New Roman" w:hint="eastAsia"/>
          <w:u w:val="single"/>
        </w:rPr>
        <w:t xml:space="preserve">             </w:t>
      </w:r>
      <w:r>
        <w:rPr>
          <w:rFonts w:ascii="Times New Roman" w:hAnsi="Times New Roman" w:cs="Times New Roman" w:hint="eastAsia"/>
        </w:rPr>
        <w:t>体</w:t>
      </w:r>
      <w:r>
        <w:rPr>
          <w:rFonts w:ascii="Times New Roman" w:hAnsi="Times New Roman" w:cs="Times New Roman"/>
        </w:rPr>
        <w:t>。</w:t>
      </w:r>
    </w:p>
    <w:p w:rsidR="00186D4B" w:rsidRDefault="00186D4B" w:rsidP="00186D4B">
      <w:pPr>
        <w:pStyle w:val="a8"/>
        <w:tabs>
          <w:tab w:val="left" w:pos="3261"/>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晶胞只是晶体微观空间里的一个基本单元，在它的上下左右前后</w:t>
      </w:r>
      <w:r>
        <w:rPr>
          <w:rFonts w:ascii="Times New Roman" w:hAnsi="Times New Roman" w:cs="Times New Roman" w:hint="eastAsia"/>
          <w:u w:val="single"/>
        </w:rPr>
        <w:t xml:space="preserve">          </w:t>
      </w:r>
      <w:r>
        <w:rPr>
          <w:rFonts w:ascii="Times New Roman" w:hAnsi="Times New Roman" w:cs="Times New Roman"/>
        </w:rPr>
        <w:t>地排列着无数晶胞，而且所有晶胞的形状及其内部含有的原子种数、个数及几何排列是完全</w:t>
      </w:r>
      <w:r>
        <w:rPr>
          <w:rFonts w:ascii="Times New Roman" w:hAnsi="Times New Roman" w:cs="Times New Roman" w:hint="eastAsia"/>
          <w:u w:val="single"/>
        </w:rPr>
        <w:t xml:space="preserve">       </w:t>
      </w:r>
      <w:r>
        <w:rPr>
          <w:rFonts w:ascii="Times New Roman" w:hAnsi="Times New Roman" w:cs="Times New Roman"/>
        </w:rPr>
        <w:t>的。</w:t>
      </w:r>
    </w:p>
    <w:p w:rsidR="00186D4B" w:rsidRDefault="00186D4B" w:rsidP="00186D4B">
      <w:pPr>
        <w:pStyle w:val="a8"/>
        <w:tabs>
          <w:tab w:val="left" w:pos="3261"/>
        </w:tabs>
        <w:snapToGrid w:val="0"/>
        <w:spacing w:line="360" w:lineRule="auto"/>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．晶胞的排列特点</w:t>
      </w:r>
      <w:r>
        <w:rPr>
          <w:rFonts w:ascii="Times New Roman" w:hAnsi="Times New Roman" w:cs="Times New Roman" w:hint="eastAsia"/>
        </w:rPr>
        <w:t>：</w:t>
      </w:r>
      <w:r>
        <w:rPr>
          <w:rFonts w:ascii="Times New Roman" w:hAnsi="Times New Roman" w:cs="Times New Roman"/>
        </w:rPr>
        <w:t>整块晶体可以看作是数量巨大的晶胞</w:t>
      </w:r>
      <w:r>
        <w:rPr>
          <w:rFonts w:ascii="Times New Roman" w:hAnsi="Times New Roman" w:cs="Times New Roman"/>
        </w:rPr>
        <w:t>“</w:t>
      </w:r>
      <w:r>
        <w:rPr>
          <w:rFonts w:ascii="Times New Roman" w:hAnsi="Times New Roman" w:cs="Times New Roman"/>
        </w:rPr>
        <w:t>无隙并置</w:t>
      </w:r>
      <w:r>
        <w:rPr>
          <w:rFonts w:ascii="Times New Roman" w:hAnsi="Times New Roman" w:cs="Times New Roman"/>
        </w:rPr>
        <w:t>”</w:t>
      </w:r>
      <w:r>
        <w:rPr>
          <w:rFonts w:ascii="Times New Roman" w:hAnsi="Times New Roman" w:cs="Times New Roman"/>
        </w:rPr>
        <w:t>而成。</w:t>
      </w:r>
    </w:p>
    <w:p w:rsidR="00186D4B" w:rsidRDefault="00186D4B" w:rsidP="00186D4B">
      <w:pPr>
        <w:pStyle w:val="a8"/>
        <w:tabs>
          <w:tab w:val="left" w:pos="3261"/>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无隙</w:t>
      </w:r>
      <w:r>
        <w:rPr>
          <w:rFonts w:ascii="Times New Roman" w:hAnsi="Times New Roman" w:cs="Times New Roman"/>
        </w:rPr>
        <w:t>”</w:t>
      </w:r>
      <w:r>
        <w:rPr>
          <w:rFonts w:ascii="Times New Roman" w:hAnsi="Times New Roman" w:cs="Times New Roman"/>
        </w:rPr>
        <w:t>是指相邻的晶胞之间</w:t>
      </w:r>
      <w:r>
        <w:rPr>
          <w:rFonts w:ascii="Times New Roman" w:hAnsi="Times New Roman" w:cs="Times New Roman" w:hint="eastAsia"/>
        </w:rPr>
        <w:t>没有</w:t>
      </w:r>
      <w:r>
        <w:rPr>
          <w:rFonts w:ascii="Times New Roman" w:hAnsi="Times New Roman" w:cs="Times New Roman"/>
        </w:rPr>
        <w:t>任何</w:t>
      </w:r>
      <w:r>
        <w:rPr>
          <w:rFonts w:ascii="Times New Roman" w:hAnsi="Times New Roman" w:cs="Times New Roman" w:hint="eastAsia"/>
          <w:u w:val="single"/>
        </w:rPr>
        <w:t xml:space="preserve">       </w:t>
      </w:r>
      <w:r>
        <w:rPr>
          <w:rFonts w:ascii="Times New Roman" w:hAnsi="Times New Roman" w:cs="Times New Roman"/>
        </w:rPr>
        <w:t>。</w:t>
      </w:r>
    </w:p>
    <w:p w:rsidR="00186D4B" w:rsidRDefault="00186D4B" w:rsidP="00186D4B">
      <w:pPr>
        <w:pStyle w:val="a8"/>
        <w:tabs>
          <w:tab w:val="left" w:pos="3261"/>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并置</w:t>
      </w:r>
      <w:r>
        <w:rPr>
          <w:rFonts w:ascii="Times New Roman" w:hAnsi="Times New Roman" w:cs="Times New Roman"/>
        </w:rPr>
        <w:t>”</w:t>
      </w:r>
      <w:r>
        <w:rPr>
          <w:rFonts w:ascii="Times New Roman" w:hAnsi="Times New Roman" w:cs="Times New Roman"/>
        </w:rPr>
        <w:t>是指所有的晶胞都是</w:t>
      </w:r>
      <w:r>
        <w:rPr>
          <w:rFonts w:ascii="Times New Roman" w:hAnsi="Times New Roman" w:cs="Times New Roman" w:hint="eastAsia"/>
          <w:u w:val="single"/>
        </w:rPr>
        <w:t xml:space="preserve">       </w:t>
      </w:r>
      <w:r>
        <w:rPr>
          <w:rFonts w:ascii="Times New Roman" w:hAnsi="Times New Roman" w:cs="Times New Roman"/>
        </w:rPr>
        <w:t>排列的，且取向</w:t>
      </w:r>
      <w:r>
        <w:rPr>
          <w:rFonts w:ascii="Times New Roman" w:hAnsi="Times New Roman" w:cs="Times New Roman" w:hint="eastAsia"/>
          <w:u w:val="single"/>
        </w:rPr>
        <w:t xml:space="preserve">       </w:t>
      </w:r>
      <w:r>
        <w:rPr>
          <w:rFonts w:ascii="Times New Roman" w:hAnsi="Times New Roman" w:cs="Times New Roman"/>
        </w:rPr>
        <w:t>。</w:t>
      </w:r>
    </w:p>
    <w:p w:rsidR="00186D4B" w:rsidRDefault="00186D4B" w:rsidP="00186D4B">
      <w:pPr>
        <w:pStyle w:val="a8"/>
        <w:tabs>
          <w:tab w:val="left" w:pos="3261"/>
        </w:tabs>
        <w:snapToGrid w:val="0"/>
        <w:spacing w:line="360" w:lineRule="auto"/>
        <w:rPr>
          <w:rFonts w:ascii="Times New Roman" w:hAnsi="Times New Roman" w:cs="Times New Roman"/>
        </w:rPr>
      </w:pPr>
    </w:p>
    <w:p w:rsidR="00186D4B" w:rsidRDefault="00186D4B" w:rsidP="00186D4B">
      <w:pPr>
        <w:pStyle w:val="a8"/>
        <w:tabs>
          <w:tab w:val="left" w:pos="3261"/>
        </w:tabs>
        <w:snapToGrid w:val="0"/>
        <w:spacing w:line="36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1" locked="0" layoutInCell="1" allowOverlap="1" wp14:anchorId="7F704B17" wp14:editId="11FD9DDB">
            <wp:simplePos x="0" y="0"/>
            <wp:positionH relativeFrom="column">
              <wp:posOffset>3712845</wp:posOffset>
            </wp:positionH>
            <wp:positionV relativeFrom="paragraph">
              <wp:posOffset>10160</wp:posOffset>
            </wp:positionV>
            <wp:extent cx="2070100" cy="1021080"/>
            <wp:effectExtent l="0" t="0" r="6350" b="7620"/>
            <wp:wrapTight wrapText="bothSides">
              <wp:wrapPolygon edited="0">
                <wp:start x="0" y="0"/>
                <wp:lineTo x="0" y="21358"/>
                <wp:lineTo x="21467" y="21358"/>
                <wp:lineTo x="21467" y="0"/>
                <wp:lineTo x="0" y="0"/>
              </wp:wrapPolygon>
            </wp:wrapTight>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1" r:link="rId12"/>
                    <a:stretch>
                      <a:fillRect/>
                    </a:stretch>
                  </pic:blipFill>
                  <pic:spPr>
                    <a:xfrm>
                      <a:off x="0" y="0"/>
                      <a:ext cx="2070100" cy="1021080"/>
                    </a:xfrm>
                    <a:prstGeom prst="rect">
                      <a:avLst/>
                    </a:prstGeom>
                    <a:noFill/>
                    <a:ln>
                      <a:noFill/>
                    </a:ln>
                  </pic:spPr>
                </pic:pic>
              </a:graphicData>
            </a:graphic>
          </wp:anchor>
        </w:drawing>
      </w:r>
      <w:r>
        <w:rPr>
          <w:rFonts w:ascii="Times New Roman" w:hAnsi="Times New Roman" w:cs="Times New Roman" w:hint="eastAsia"/>
        </w:rPr>
        <w:t>3</w:t>
      </w:r>
      <w:r>
        <w:rPr>
          <w:rFonts w:ascii="Times New Roman" w:hAnsi="Times New Roman" w:cs="Times New Roman"/>
        </w:rPr>
        <w:t>．晶胞中粒子数目的计算</w:t>
      </w:r>
      <w:r>
        <w:rPr>
          <w:rFonts w:ascii="Times New Roman" w:hAnsi="Times New Roman" w:cs="Times New Roman"/>
        </w:rPr>
        <w:t>(</w:t>
      </w:r>
      <w:r>
        <w:rPr>
          <w:rFonts w:ascii="Times New Roman" w:hAnsi="Times New Roman" w:cs="Times New Roman"/>
        </w:rPr>
        <w:t>以铜的晶胞为例</w:t>
      </w:r>
      <w:r>
        <w:rPr>
          <w:rFonts w:ascii="Times New Roman" w:hAnsi="Times New Roman" w:cs="Times New Roman"/>
        </w:rPr>
        <w:t>)</w:t>
      </w:r>
    </w:p>
    <w:p w:rsidR="00186D4B" w:rsidRDefault="00186D4B" w:rsidP="00186D4B">
      <w:pPr>
        <w:pStyle w:val="a8"/>
        <w:tabs>
          <w:tab w:val="left" w:pos="3261"/>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位于顶角上的铜原子为</w:t>
      </w:r>
      <w:r>
        <w:rPr>
          <w:rFonts w:ascii="Times New Roman" w:hAnsi="Times New Roman" w:cs="Times New Roman" w:hint="eastAsia"/>
          <w:u w:val="single"/>
        </w:rPr>
        <w:t xml:space="preserve">     </w:t>
      </w:r>
      <w:proofErr w:type="gramStart"/>
      <w:r>
        <w:rPr>
          <w:rFonts w:ascii="Times New Roman" w:hAnsi="Times New Roman" w:cs="Times New Roman"/>
        </w:rPr>
        <w:t>个</w:t>
      </w:r>
      <w:proofErr w:type="gramEnd"/>
      <w:r>
        <w:rPr>
          <w:rFonts w:ascii="Times New Roman" w:hAnsi="Times New Roman" w:cs="Times New Roman"/>
        </w:rPr>
        <w:t>晶胞共有。</w:t>
      </w:r>
    </w:p>
    <w:p w:rsidR="00186D4B" w:rsidRDefault="00186D4B" w:rsidP="00186D4B">
      <w:pPr>
        <w:pStyle w:val="a8"/>
        <w:tabs>
          <w:tab w:val="left" w:pos="3261"/>
        </w:tabs>
        <w:snapToGrid w:val="0"/>
        <w:spacing w:line="360" w:lineRule="auto"/>
        <w:rPr>
          <w:rFonts w:ascii="Times New Roman" w:hAnsi="Times New Roman" w:cs="Times New Roman"/>
        </w:rPr>
      </w:pPr>
      <w:r>
        <w:rPr>
          <w:rFonts w:ascii="Times New Roman" w:hAnsi="Times New Roman" w:cs="Times New Roman"/>
        </w:rPr>
        <w:lastRenderedPageBreak/>
        <w:t>(2)</w:t>
      </w:r>
      <w:r>
        <w:rPr>
          <w:rFonts w:ascii="Times New Roman" w:hAnsi="Times New Roman" w:cs="Times New Roman"/>
        </w:rPr>
        <w:t>位于面心上的铜原子为</w:t>
      </w:r>
      <w:r>
        <w:rPr>
          <w:rFonts w:ascii="Times New Roman" w:hAnsi="Times New Roman" w:cs="Times New Roman" w:hint="eastAsia"/>
          <w:u w:val="single"/>
        </w:rPr>
        <w:t xml:space="preserve">     </w:t>
      </w:r>
      <w:r>
        <w:rPr>
          <w:rFonts w:ascii="Times New Roman" w:hAnsi="Times New Roman" w:cs="Times New Roman"/>
        </w:rPr>
        <w:t>晶胞共有。</w:t>
      </w:r>
    </w:p>
    <w:p w:rsidR="00186D4B" w:rsidRDefault="00186D4B" w:rsidP="00186D4B">
      <w:pPr>
        <w:pStyle w:val="a8"/>
        <w:tabs>
          <w:tab w:val="left" w:pos="3261"/>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晶体铜中完全属于某一晶胞的铜原子数是</w:t>
      </w:r>
      <w:r>
        <w:rPr>
          <w:rFonts w:ascii="Times New Roman" w:hAnsi="Times New Roman" w:cs="Times New Roman" w:hint="eastAsia"/>
          <w:u w:val="single"/>
        </w:rPr>
        <w:t xml:space="preserve">     </w:t>
      </w:r>
      <w:r>
        <w:rPr>
          <w:rFonts w:ascii="Times New Roman" w:hAnsi="Times New Roman" w:cs="Times New Roman"/>
        </w:rPr>
        <w:t>。</w:t>
      </w:r>
    </w:p>
    <w:p w:rsidR="00186D4B" w:rsidRDefault="00186D4B" w:rsidP="00186D4B">
      <w:pPr>
        <w:pStyle w:val="a8"/>
        <w:tabs>
          <w:tab w:val="left" w:pos="3261"/>
        </w:tabs>
        <w:snapToGrid w:val="0"/>
        <w:spacing w:line="360" w:lineRule="auto"/>
        <w:rPr>
          <w:rFonts w:ascii="Times New Roman" w:hAnsi="Times New Roman"/>
          <w:b/>
        </w:rPr>
      </w:pPr>
    </w:p>
    <w:p w:rsidR="00186D4B" w:rsidRDefault="00186D4B" w:rsidP="00186D4B">
      <w:pPr>
        <w:pStyle w:val="a8"/>
        <w:tabs>
          <w:tab w:val="left" w:pos="3261"/>
        </w:tabs>
        <w:snapToGrid w:val="0"/>
        <w:spacing w:line="360" w:lineRule="auto"/>
        <w:rPr>
          <w:rFonts w:ascii="Times New Roman" w:hAnsi="Times New Roman" w:cs="Times New Roman"/>
        </w:rPr>
      </w:pPr>
      <w:r>
        <w:rPr>
          <w:rFonts w:ascii="Times New Roman" w:hAnsi="Times New Roman" w:hint="eastAsia"/>
          <w:b/>
        </w:rPr>
        <w:t>【方法指导】</w:t>
      </w:r>
      <w:r>
        <w:rPr>
          <w:rFonts w:ascii="Times New Roman" w:hAnsi="Times New Roman" w:cs="Times New Roman"/>
        </w:rPr>
        <w:fldChar w:fldCharType="begin"/>
      </w:r>
      <w:r>
        <w:rPr>
          <w:rFonts w:ascii="Times New Roman" w:hAnsi="Times New Roman" w:cs="Times New Roman"/>
        </w:rPr>
        <w:instrText xml:space="preserve"> INCLUDEPICTURE "F:\\2018</w:instrText>
      </w:r>
      <w:r>
        <w:rPr>
          <w:rFonts w:ascii="Times New Roman" w:hAnsi="Times New Roman" w:cs="Times New Roman"/>
        </w:rPr>
        <w:instrText>赵瑊</w:instrText>
      </w:r>
      <w:r>
        <w:rPr>
          <w:rFonts w:ascii="Times New Roman" w:hAnsi="Times New Roman" w:cs="Times New Roman"/>
        </w:rPr>
        <w:instrText>\\</w:instrText>
      </w:r>
      <w:r>
        <w:rPr>
          <w:rFonts w:ascii="Times New Roman" w:hAnsi="Times New Roman" w:cs="Times New Roman"/>
        </w:rPr>
        <w:instrText>同步</w:instrText>
      </w:r>
      <w:r>
        <w:rPr>
          <w:rFonts w:ascii="Times New Roman" w:hAnsi="Times New Roman" w:cs="Times New Roman"/>
        </w:rPr>
        <w:instrText>\\</w:instrText>
      </w:r>
      <w:r>
        <w:rPr>
          <w:rFonts w:ascii="Times New Roman" w:hAnsi="Times New Roman" w:cs="Times New Roman"/>
        </w:rPr>
        <w:instrText>化学</w:instrText>
      </w:r>
      <w:r>
        <w:rPr>
          <w:rFonts w:ascii="Times New Roman" w:hAnsi="Times New Roman" w:cs="Times New Roman"/>
        </w:rPr>
        <w:instrText xml:space="preserve"> </w:instrText>
      </w:r>
      <w:r>
        <w:rPr>
          <w:rFonts w:ascii="Times New Roman" w:hAnsi="Times New Roman" w:cs="Times New Roman"/>
        </w:rPr>
        <w:instrText>人教选修</w:instrText>
      </w:r>
      <w:r>
        <w:rPr>
          <w:rFonts w:ascii="Times New Roman" w:hAnsi="Times New Roman" w:cs="Times New Roman"/>
        </w:rPr>
        <w:instrText>3\\word\\</w:instrText>
      </w:r>
      <w:r>
        <w:rPr>
          <w:rFonts w:ascii="Times New Roman" w:hAnsi="Times New Roman" w:cs="Times New Roman"/>
        </w:rPr>
        <w:instrText>归纳总结</w:instrText>
      </w:r>
      <w:r>
        <w:rPr>
          <w:rFonts w:ascii="Times New Roman" w:hAnsi="Times New Roman" w:cs="Times New Roman"/>
        </w:rPr>
        <w:instrText xml:space="preserve">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"F:\\2018</w:instrText>
      </w:r>
      <w:r>
        <w:rPr>
          <w:rFonts w:ascii="Times New Roman" w:hAnsi="Times New Roman" w:cs="Times New Roman"/>
        </w:rPr>
        <w:instrText>赵瑊</w:instrText>
      </w:r>
      <w:r>
        <w:rPr>
          <w:rFonts w:ascii="Times New Roman" w:hAnsi="Times New Roman" w:cs="Times New Roman"/>
        </w:rPr>
        <w:instrText>\\</w:instrText>
      </w:r>
      <w:r>
        <w:rPr>
          <w:rFonts w:ascii="Times New Roman" w:hAnsi="Times New Roman" w:cs="Times New Roman"/>
        </w:rPr>
        <w:instrText>同步</w:instrText>
      </w:r>
      <w:r>
        <w:rPr>
          <w:rFonts w:ascii="Times New Roman" w:hAnsi="Times New Roman" w:cs="Times New Roman"/>
        </w:rPr>
        <w:instrText>\\</w:instrText>
      </w:r>
      <w:r>
        <w:rPr>
          <w:rFonts w:ascii="Times New Roman" w:hAnsi="Times New Roman" w:cs="Times New Roman"/>
        </w:rPr>
        <w:instrText>化学</w:instrText>
      </w:r>
      <w:r>
        <w:rPr>
          <w:rFonts w:ascii="Times New Roman" w:hAnsi="Times New Roman" w:cs="Times New Roman"/>
        </w:rPr>
        <w:instrText xml:space="preserve"> </w:instrText>
      </w:r>
      <w:r>
        <w:rPr>
          <w:rFonts w:ascii="Times New Roman" w:hAnsi="Times New Roman" w:cs="Times New Roman"/>
        </w:rPr>
        <w:instrText>人教选修</w:instrText>
      </w:r>
      <w:r>
        <w:rPr>
          <w:rFonts w:ascii="Times New Roman" w:hAnsi="Times New Roman" w:cs="Times New Roman"/>
        </w:rPr>
        <w:instrText>3\\word\\</w:instrText>
      </w:r>
      <w:r>
        <w:rPr>
          <w:rFonts w:ascii="Times New Roman" w:hAnsi="Times New Roman" w:cs="Times New Roman"/>
        </w:rPr>
        <w:instrText>归纳总结</w:instrText>
      </w:r>
      <w:r>
        <w:rPr>
          <w:rFonts w:ascii="Times New Roman" w:hAnsi="Times New Roman" w:cs="Times New Roman"/>
        </w:rPr>
        <w:instrText xml:space="preserve">1.tif"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"F:\\2018</w:instrText>
      </w:r>
      <w:r>
        <w:rPr>
          <w:rFonts w:ascii="Times New Roman" w:hAnsi="Times New Roman" w:cs="Times New Roman"/>
        </w:rPr>
        <w:instrText>赵瑊</w:instrText>
      </w:r>
      <w:r>
        <w:rPr>
          <w:rFonts w:ascii="Times New Roman" w:hAnsi="Times New Roman" w:cs="Times New Roman"/>
        </w:rPr>
        <w:instrText>\\</w:instrText>
      </w:r>
      <w:r>
        <w:rPr>
          <w:rFonts w:ascii="Times New Roman" w:hAnsi="Times New Roman" w:cs="Times New Roman"/>
        </w:rPr>
        <w:instrText>同步</w:instrText>
      </w:r>
      <w:r>
        <w:rPr>
          <w:rFonts w:ascii="Times New Roman" w:hAnsi="Times New Roman" w:cs="Times New Roman"/>
        </w:rPr>
        <w:instrText>\\</w:instrText>
      </w:r>
      <w:r>
        <w:rPr>
          <w:rFonts w:ascii="Times New Roman" w:hAnsi="Times New Roman" w:cs="Times New Roman"/>
        </w:rPr>
        <w:instrText>化学</w:instrText>
      </w:r>
      <w:r>
        <w:rPr>
          <w:rFonts w:ascii="Times New Roman" w:hAnsi="Times New Roman" w:cs="Times New Roman"/>
        </w:rPr>
        <w:instrText xml:space="preserve"> </w:instrText>
      </w:r>
      <w:r>
        <w:rPr>
          <w:rFonts w:ascii="Times New Roman" w:hAnsi="Times New Roman" w:cs="Times New Roman"/>
        </w:rPr>
        <w:instrText>人教选修</w:instrText>
      </w:r>
      <w:r>
        <w:rPr>
          <w:rFonts w:ascii="Times New Roman" w:hAnsi="Times New Roman" w:cs="Times New Roman"/>
        </w:rPr>
        <w:instrText>3\\word\\</w:instrText>
      </w:r>
      <w:r>
        <w:rPr>
          <w:rFonts w:ascii="Times New Roman" w:hAnsi="Times New Roman" w:cs="Times New Roman"/>
        </w:rPr>
        <w:instrText>归纳总结</w:instrText>
      </w:r>
      <w:r>
        <w:rPr>
          <w:rFonts w:ascii="Times New Roman" w:hAnsi="Times New Roman" w:cs="Times New Roman"/>
        </w:rPr>
        <w:instrText xml:space="preserve">1.tif"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"F:\\2018</w:instrText>
      </w:r>
      <w:r>
        <w:rPr>
          <w:rFonts w:ascii="Times New Roman" w:hAnsi="Times New Roman" w:cs="Times New Roman"/>
        </w:rPr>
        <w:instrText>赵瑊</w:instrText>
      </w:r>
      <w:r>
        <w:rPr>
          <w:rFonts w:ascii="Times New Roman" w:hAnsi="Times New Roman" w:cs="Times New Roman"/>
        </w:rPr>
        <w:instrText>\\</w:instrText>
      </w:r>
      <w:r>
        <w:rPr>
          <w:rFonts w:ascii="Times New Roman" w:hAnsi="Times New Roman" w:cs="Times New Roman"/>
        </w:rPr>
        <w:instrText>同步</w:instrText>
      </w:r>
      <w:r>
        <w:rPr>
          <w:rFonts w:ascii="Times New Roman" w:hAnsi="Times New Roman" w:cs="Times New Roman"/>
        </w:rPr>
        <w:instrText>\\</w:instrText>
      </w:r>
      <w:r>
        <w:rPr>
          <w:rFonts w:ascii="Times New Roman" w:hAnsi="Times New Roman" w:cs="Times New Roman"/>
        </w:rPr>
        <w:instrText>化学</w:instrText>
      </w:r>
      <w:r>
        <w:rPr>
          <w:rFonts w:ascii="Times New Roman" w:hAnsi="Times New Roman" w:cs="Times New Roman"/>
        </w:rPr>
        <w:instrText xml:space="preserve"> </w:instrText>
      </w:r>
      <w:r>
        <w:rPr>
          <w:rFonts w:ascii="Times New Roman" w:hAnsi="Times New Roman" w:cs="Times New Roman"/>
        </w:rPr>
        <w:instrText>人教选修</w:instrText>
      </w:r>
      <w:r>
        <w:rPr>
          <w:rFonts w:ascii="Times New Roman" w:hAnsi="Times New Roman" w:cs="Times New Roman"/>
        </w:rPr>
        <w:instrText>3\\word\\</w:instrText>
      </w:r>
      <w:r>
        <w:rPr>
          <w:rFonts w:ascii="Times New Roman" w:hAnsi="Times New Roman" w:cs="Times New Roman"/>
        </w:rPr>
        <w:instrText>归纳总结</w:instrText>
      </w:r>
      <w:r>
        <w:rPr>
          <w:rFonts w:ascii="Times New Roman" w:hAnsi="Times New Roman" w:cs="Times New Roman"/>
        </w:rPr>
        <w:instrText xml:space="preserve">1.tif" \* MERGEFORMATINET </w:instrTex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均摊法</w:t>
      </w:r>
      <w:r>
        <w:rPr>
          <w:rFonts w:ascii="Times New Roman" w:hAnsi="Times New Roman" w:cs="Times New Roman"/>
        </w:rPr>
        <w:t>——</w:t>
      </w:r>
      <w:r>
        <w:rPr>
          <w:rFonts w:ascii="Times New Roman" w:hAnsi="Times New Roman" w:cs="Times New Roman"/>
        </w:rPr>
        <w:t>计算晶胞中微粒的个数</w:t>
      </w:r>
      <w:r>
        <w:rPr>
          <w:rFonts w:ascii="Times New Roman" w:hAnsi="Times New Roman" w:cs="Times New Roman" w:hint="eastAsia"/>
        </w:rPr>
        <w:t>(</w:t>
      </w:r>
      <w:r>
        <w:rPr>
          <w:rFonts w:ascii="Times New Roman" w:hAnsi="Times New Roman" w:cs="Times New Roman" w:hint="eastAsia"/>
        </w:rPr>
        <w:t>请同学们发挥出</w:t>
      </w:r>
      <w:r>
        <w:rPr>
          <w:rFonts w:ascii="Times New Roman" w:hAnsi="Times New Roman" w:hint="eastAsia"/>
        </w:rPr>
        <w:t>一定的</w:t>
      </w:r>
      <w:r>
        <w:rPr>
          <w:rFonts w:ascii="Times New Roman" w:hAnsi="Times New Roman"/>
        </w:rPr>
        <w:t>空间想象能力</w:t>
      </w:r>
      <w:r>
        <w:rPr>
          <w:rFonts w:ascii="Times New Roman" w:hAnsi="Times New Roman" w:cs="Times New Roman" w:hint="eastAsia"/>
        </w:rPr>
        <w:t>)</w:t>
      </w:r>
    </w:p>
    <w:p w:rsidR="00186D4B" w:rsidRDefault="00186D4B" w:rsidP="00186D4B">
      <w:pPr>
        <w:pStyle w:val="a8"/>
        <w:tabs>
          <w:tab w:val="left" w:pos="3261"/>
        </w:tabs>
        <w:snapToGrid w:val="0"/>
        <w:spacing w:line="360" w:lineRule="auto"/>
        <w:rPr>
          <w:rFonts w:ascii="Times New Roman" w:hAnsi="Times New Roman" w:cs="Times New Roman"/>
        </w:rPr>
      </w:pPr>
      <w:r>
        <w:rPr>
          <w:rFonts w:ascii="Times New Roman" w:hAnsi="Times New Roman" w:cs="Times New Roman"/>
          <w:noProof/>
          <w:sz w:val="24"/>
          <w:szCs w:val="24"/>
        </w:rPr>
        <w:drawing>
          <wp:anchor distT="0" distB="0" distL="0" distR="0" simplePos="0" relativeHeight="251659264" behindDoc="1" locked="0" layoutInCell="1" allowOverlap="1" wp14:anchorId="499D8EA2" wp14:editId="3C75BFE8">
            <wp:simplePos x="0" y="0"/>
            <wp:positionH relativeFrom="column">
              <wp:posOffset>3609975</wp:posOffset>
            </wp:positionH>
            <wp:positionV relativeFrom="paragraph">
              <wp:posOffset>391160</wp:posOffset>
            </wp:positionV>
            <wp:extent cx="2809875" cy="1247775"/>
            <wp:effectExtent l="0" t="0" r="9525" b="9525"/>
            <wp:wrapTight wrapText="bothSides">
              <wp:wrapPolygon edited="0">
                <wp:start x="0" y="0"/>
                <wp:lineTo x="0" y="21435"/>
                <wp:lineTo x="21527" y="21435"/>
                <wp:lineTo x="21527" y="0"/>
                <wp:lineTo x="0" y="0"/>
              </wp:wrapPolygon>
            </wp:wrapTight>
            <wp:docPr id="3" name="图片 18" descr="说明: 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8" descr="说明: X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809875" cy="1247775"/>
                    </a:xfrm>
                    <a:prstGeom prst="rect">
                      <a:avLst/>
                    </a:prstGeom>
                    <a:noFill/>
                    <a:ln>
                      <a:noFill/>
                    </a:ln>
                  </pic:spPr>
                </pic:pic>
              </a:graphicData>
            </a:graphic>
          </wp:anchor>
        </w:drawing>
      </w:r>
      <w:r>
        <w:rPr>
          <w:rFonts w:ascii="Times New Roman" w:hAnsi="Times New Roman" w:cs="Times New Roman"/>
        </w:rPr>
        <w:t>计算一个晶胞中实际拥有的微粒数，常用均摊法。即某个粒子为</w:t>
      </w:r>
      <w:r>
        <w:rPr>
          <w:rFonts w:ascii="Times New Roman" w:hAnsi="Times New Roman" w:cs="Times New Roman"/>
          <w:i/>
        </w:rPr>
        <w:t>n</w:t>
      </w:r>
      <w:proofErr w:type="gramStart"/>
      <w:r>
        <w:rPr>
          <w:rFonts w:ascii="Times New Roman" w:hAnsi="Times New Roman" w:cs="Times New Roman"/>
        </w:rPr>
        <w:t>个</w:t>
      </w:r>
      <w:proofErr w:type="gramEnd"/>
      <w:r>
        <w:rPr>
          <w:rFonts w:ascii="Times New Roman" w:hAnsi="Times New Roman" w:cs="Times New Roman"/>
        </w:rPr>
        <w:t>晶胞所共有，则该粒子的</w:t>
      </w:r>
      <w:r>
        <w:rPr>
          <w:rFonts w:ascii="Times New Roman" w:hAnsi="Times New Roman" w:cs="Times New Roman"/>
        </w:rPr>
        <w:fldChar w:fldCharType="begin"/>
      </w:r>
      <w:r>
        <w:rPr>
          <w:rFonts w:ascii="Times New Roman" w:hAnsi="Times New Roman" w:cs="Times New Roman"/>
        </w:rPr>
        <w:instrText>eq \f(1,</w:instrText>
      </w:r>
      <w:r>
        <w:rPr>
          <w:rFonts w:ascii="Times New Roman" w:hAnsi="Times New Roman" w:cs="Times New Roman"/>
          <w:i/>
        </w:rPr>
        <w:instrText>n</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属于这个晶胞。</w:t>
      </w:r>
    </w:p>
    <w:p w:rsidR="00186D4B" w:rsidRDefault="00186D4B" w:rsidP="00186D4B">
      <w:pPr>
        <w:pStyle w:val="a8"/>
        <w:tabs>
          <w:tab w:val="left" w:pos="3261"/>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长方体</w:t>
      </w:r>
      <w:r>
        <w:rPr>
          <w:rFonts w:ascii="Times New Roman" w:hAnsi="Times New Roman" w:cs="Times New Roman"/>
        </w:rPr>
        <w:t>(</w:t>
      </w:r>
      <w:r>
        <w:rPr>
          <w:rFonts w:ascii="Times New Roman" w:hAnsi="Times New Roman" w:cs="Times New Roman"/>
        </w:rPr>
        <w:t>正方体</w:t>
      </w:r>
      <w:r>
        <w:rPr>
          <w:rFonts w:ascii="Times New Roman" w:hAnsi="Times New Roman" w:cs="Times New Roman"/>
        </w:rPr>
        <w:t>)</w:t>
      </w:r>
      <w:r>
        <w:rPr>
          <w:rFonts w:ascii="Times New Roman" w:hAnsi="Times New Roman" w:cs="Times New Roman"/>
        </w:rPr>
        <w:t>晶胞中不同位置的粒子数的计算：</w:t>
      </w:r>
    </w:p>
    <w:p w:rsidR="00186D4B" w:rsidRDefault="00186D4B" w:rsidP="00186D4B">
      <w:pPr>
        <w:pStyle w:val="a8"/>
        <w:tabs>
          <w:tab w:val="left" w:pos="3261"/>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INCLUDEPICTURE  "F:\\</w:instrText>
      </w:r>
      <w:r>
        <w:rPr>
          <w:rFonts w:ascii="Times New Roman" w:hAnsi="Times New Roman" w:cs="Times New Roman"/>
        </w:rPr>
        <w:instrText>化学</w:instrText>
      </w:r>
      <w:r>
        <w:rPr>
          <w:rFonts w:ascii="Times New Roman" w:hAnsi="Times New Roman" w:cs="Times New Roman"/>
        </w:rPr>
        <w:instrText>\\</w:instrText>
      </w:r>
      <w:r>
        <w:rPr>
          <w:rFonts w:ascii="Times New Roman" w:hAnsi="Times New Roman" w:cs="Times New Roman"/>
        </w:rPr>
        <w:instrText>整理资源（河南专用）</w:instrText>
      </w:r>
      <w:r>
        <w:rPr>
          <w:rFonts w:ascii="Times New Roman" w:hAnsi="Times New Roman" w:cs="Times New Roman"/>
        </w:rPr>
        <w:instrText>\\</w:instrText>
      </w:r>
      <w:r>
        <w:rPr>
          <w:rFonts w:ascii="Times New Roman" w:hAnsi="Times New Roman" w:cs="Times New Roman"/>
        </w:rPr>
        <w:instrText>化学</w:instrText>
      </w:r>
      <w:r>
        <w:rPr>
          <w:rFonts w:ascii="Times New Roman" w:hAnsi="Times New Roman" w:cs="Times New Roman"/>
        </w:rPr>
        <w:instrText>\\</w:instrText>
      </w:r>
      <w:r>
        <w:rPr>
          <w:rFonts w:ascii="Times New Roman" w:hAnsi="Times New Roman" w:cs="Times New Roman"/>
        </w:rPr>
        <w:instrText>人教版</w:instrText>
      </w:r>
      <w:r>
        <w:rPr>
          <w:rFonts w:ascii="Times New Roman" w:hAnsi="Times New Roman" w:cs="Times New Roman"/>
        </w:rPr>
        <w:instrText>\\</w:instrText>
      </w:r>
      <w:r>
        <w:rPr>
          <w:rFonts w:ascii="Times New Roman" w:hAnsi="Times New Roman" w:cs="Times New Roman"/>
        </w:rPr>
        <w:instrText>选修</w:instrText>
      </w:r>
      <w:r>
        <w:rPr>
          <w:rFonts w:ascii="Times New Roman" w:hAnsi="Times New Roman" w:cs="Times New Roman"/>
        </w:rPr>
        <w:instrText>3\\</w:instrText>
      </w:r>
      <w:r>
        <w:rPr>
          <w:rFonts w:ascii="Times New Roman" w:hAnsi="Times New Roman" w:cs="Times New Roman"/>
        </w:rPr>
        <w:instrText>学案</w:instrText>
      </w:r>
      <w:r>
        <w:rPr>
          <w:rFonts w:ascii="Times New Roman" w:hAnsi="Times New Roman" w:cs="Times New Roman"/>
        </w:rPr>
        <w:instrText>\\</w:instrText>
      </w:r>
      <w:r>
        <w:rPr>
          <w:rFonts w:ascii="Times New Roman" w:hAnsi="Times New Roman" w:cs="Times New Roman"/>
        </w:rPr>
        <w:instrText>第三章</w:instrText>
      </w:r>
      <w:r>
        <w:rPr>
          <w:rFonts w:ascii="Times New Roman" w:hAnsi="Times New Roman" w:cs="Times New Roman"/>
        </w:rPr>
        <w:instrText xml:space="preserve">  </w:instrText>
      </w:r>
      <w:r>
        <w:rPr>
          <w:rFonts w:ascii="Times New Roman" w:hAnsi="Times New Roman" w:cs="Times New Roman"/>
        </w:rPr>
        <w:instrText>晶体结构与性质</w:instrText>
      </w:r>
      <w:r>
        <w:rPr>
          <w:rFonts w:ascii="Times New Roman" w:hAnsi="Times New Roman" w:cs="Times New Roman"/>
        </w:rPr>
        <w:instrText>\\</w:instrText>
      </w:r>
      <w:r>
        <w:rPr>
          <w:rFonts w:ascii="Times New Roman" w:hAnsi="Times New Roman" w:cs="Times New Roman"/>
        </w:rPr>
        <w:instrText>第一节</w:instrText>
      </w:r>
      <w:r>
        <w:rPr>
          <w:rFonts w:ascii="Times New Roman" w:hAnsi="Times New Roman" w:cs="Times New Roman"/>
        </w:rPr>
        <w:instrText xml:space="preserve">  </w:instrText>
      </w:r>
      <w:r>
        <w:rPr>
          <w:rFonts w:ascii="Times New Roman" w:hAnsi="Times New Roman" w:cs="Times New Roman"/>
        </w:rPr>
        <w:instrText>晶体的常识</w:instrText>
      </w:r>
      <w:r>
        <w:rPr>
          <w:rFonts w:ascii="Times New Roman" w:hAnsi="Times New Roman" w:cs="Times New Roman"/>
        </w:rPr>
        <w:instrText xml:space="preserve">\\152.TIF" \* MERGEFORMATINET </w:instrText>
      </w:r>
      <w:r>
        <w:rPr>
          <w:rFonts w:ascii="Times New Roman" w:hAnsi="Times New Roman" w:cs="Times New Roman"/>
        </w:rPr>
        <w:fldChar w:fldCharType="separate"/>
      </w:r>
      <w:r>
        <w:rPr>
          <w:rFonts w:ascii="Times New Roman" w:hAnsi="Times New Roman" w:cs="Times New Roman"/>
          <w:noProof/>
        </w:rPr>
        <w:drawing>
          <wp:inline distT="0" distB="0" distL="114300" distR="114300" wp14:anchorId="0C500612" wp14:editId="75058B65">
            <wp:extent cx="3301365" cy="889000"/>
            <wp:effectExtent l="0" t="0" r="13335" b="635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4" r:link="rId15"/>
                    <a:stretch>
                      <a:fillRect/>
                    </a:stretch>
                  </pic:blipFill>
                  <pic:spPr>
                    <a:xfrm>
                      <a:off x="0" y="0"/>
                      <a:ext cx="3301365" cy="889000"/>
                    </a:xfrm>
                    <a:prstGeom prst="rect">
                      <a:avLst/>
                    </a:prstGeom>
                    <a:noFill/>
                    <a:ln>
                      <a:noFill/>
                    </a:ln>
                  </pic:spPr>
                </pic:pic>
              </a:graphicData>
            </a:graphic>
          </wp:inline>
        </w:drawing>
      </w:r>
      <w:r>
        <w:rPr>
          <w:rFonts w:ascii="Times New Roman" w:hAnsi="Times New Roman" w:cs="Times New Roman"/>
        </w:rPr>
        <w:fldChar w:fldCharType="end"/>
      </w:r>
    </w:p>
    <w:p w:rsidR="00186D4B" w:rsidRDefault="00186D4B" w:rsidP="00186D4B">
      <w:pPr>
        <w:pStyle w:val="a8"/>
        <w:tabs>
          <w:tab w:val="left" w:pos="3261"/>
        </w:tabs>
        <w:snapToGrid w:val="0"/>
        <w:spacing w:line="360" w:lineRule="auto"/>
        <w:rPr>
          <w:rFonts w:ascii="Times New Roman" w:hAnsi="Times New Roman" w:cs="Times New Roman"/>
        </w:rPr>
      </w:pPr>
      <w:r>
        <w:rPr>
          <w:rFonts w:ascii="Times New Roman" w:hAnsi="Times New Roman" w:cs="Times New Roman"/>
        </w:rPr>
        <w:t>①</w:t>
      </w:r>
      <w:r>
        <w:rPr>
          <w:rFonts w:ascii="Times New Roman" w:hAnsi="Times New Roman" w:cs="Times New Roman"/>
        </w:rPr>
        <w:t>处于顶点上的粒子，同时为</w:t>
      </w:r>
      <w:r>
        <w:rPr>
          <w:rFonts w:ascii="Times New Roman" w:hAnsi="Times New Roman" w:cs="Times New Roman"/>
        </w:rPr>
        <w:t>8</w:t>
      </w:r>
      <w:r>
        <w:rPr>
          <w:rFonts w:ascii="Times New Roman" w:hAnsi="Times New Roman" w:cs="Times New Roman"/>
        </w:rPr>
        <w:t>个晶胞所共有，每个粒子有</w:t>
      </w:r>
      <w:r>
        <w:rPr>
          <w:rFonts w:ascii="Times New Roman" w:hAnsi="Times New Roman" w:cs="Times New Roman"/>
        </w:rPr>
        <w:fldChar w:fldCharType="begin"/>
      </w:r>
      <w:r>
        <w:rPr>
          <w:rFonts w:ascii="Times New Roman" w:hAnsi="Times New Roman" w:cs="Times New Roman"/>
        </w:rPr>
        <w:instrText>eq \f(1,8)</w:instrText>
      </w:r>
      <w:r>
        <w:rPr>
          <w:rFonts w:ascii="Times New Roman" w:hAnsi="Times New Roman" w:cs="Times New Roman"/>
        </w:rPr>
        <w:fldChar w:fldCharType="end"/>
      </w:r>
      <w:r>
        <w:rPr>
          <w:rFonts w:ascii="Times New Roman" w:hAnsi="Times New Roman" w:cs="Times New Roman"/>
        </w:rPr>
        <w:t>属于该晶胞。</w:t>
      </w:r>
    </w:p>
    <w:p w:rsidR="00186D4B" w:rsidRDefault="00186D4B" w:rsidP="00186D4B">
      <w:pPr>
        <w:pStyle w:val="a8"/>
        <w:tabs>
          <w:tab w:val="left" w:pos="3261"/>
        </w:tabs>
        <w:snapToGrid w:val="0"/>
        <w:spacing w:line="360" w:lineRule="auto"/>
        <w:rPr>
          <w:rFonts w:ascii="Times New Roman" w:hAnsi="Times New Roman" w:cs="Times New Roman"/>
        </w:rPr>
      </w:pPr>
      <w:r>
        <w:rPr>
          <w:rFonts w:ascii="Times New Roman" w:hAnsi="Times New Roman" w:cs="Times New Roman"/>
        </w:rPr>
        <w:t>②</w:t>
      </w:r>
      <w:r>
        <w:rPr>
          <w:rFonts w:ascii="Times New Roman" w:hAnsi="Times New Roman" w:cs="Times New Roman"/>
        </w:rPr>
        <w:t>处于</w:t>
      </w:r>
      <w:proofErr w:type="gramStart"/>
      <w:r>
        <w:rPr>
          <w:rFonts w:ascii="Times New Roman" w:hAnsi="Times New Roman" w:cs="Times New Roman"/>
        </w:rPr>
        <w:t>棱</w:t>
      </w:r>
      <w:proofErr w:type="gramEnd"/>
      <w:r>
        <w:rPr>
          <w:rFonts w:ascii="Times New Roman" w:hAnsi="Times New Roman" w:cs="Times New Roman"/>
        </w:rPr>
        <w:t>边上的粒子，同时为</w:t>
      </w:r>
      <w:r>
        <w:rPr>
          <w:rFonts w:ascii="Times New Roman" w:hAnsi="Times New Roman" w:cs="Times New Roman"/>
        </w:rPr>
        <w:t>4</w:t>
      </w:r>
      <w:r>
        <w:rPr>
          <w:rFonts w:ascii="Times New Roman" w:hAnsi="Times New Roman" w:cs="Times New Roman"/>
        </w:rPr>
        <w:t>个晶胞所共有，每个粒子有</w:t>
      </w:r>
      <w:r>
        <w:rPr>
          <w:rFonts w:ascii="Times New Roman" w:hAnsi="Times New Roman" w:cs="Times New Roman"/>
        </w:rPr>
        <w:fldChar w:fldCharType="begin"/>
      </w:r>
      <w:r>
        <w:rPr>
          <w:rFonts w:ascii="Times New Roman" w:hAnsi="Times New Roman" w:cs="Times New Roman"/>
        </w:rPr>
        <w:instrText>eq \f(1,4)</w:instrText>
      </w:r>
      <w:r>
        <w:rPr>
          <w:rFonts w:ascii="Times New Roman" w:hAnsi="Times New Roman" w:cs="Times New Roman"/>
        </w:rPr>
        <w:fldChar w:fldCharType="end"/>
      </w:r>
      <w:r>
        <w:rPr>
          <w:rFonts w:ascii="Times New Roman" w:hAnsi="Times New Roman" w:cs="Times New Roman"/>
        </w:rPr>
        <w:t>属于该晶胞。</w:t>
      </w:r>
    </w:p>
    <w:p w:rsidR="00186D4B" w:rsidRDefault="00186D4B" w:rsidP="00186D4B">
      <w:pPr>
        <w:pStyle w:val="a8"/>
        <w:tabs>
          <w:tab w:val="left" w:pos="3261"/>
        </w:tabs>
        <w:snapToGrid w:val="0"/>
        <w:spacing w:line="360" w:lineRule="auto"/>
        <w:rPr>
          <w:rFonts w:ascii="Times New Roman" w:hAnsi="Times New Roman" w:cs="Times New Roman"/>
        </w:rPr>
      </w:pPr>
      <w:r>
        <w:rPr>
          <w:rFonts w:ascii="Times New Roman" w:hAnsi="Times New Roman" w:cs="Times New Roman"/>
        </w:rPr>
        <w:t>③</w:t>
      </w:r>
      <w:r>
        <w:rPr>
          <w:rFonts w:ascii="Times New Roman" w:hAnsi="Times New Roman" w:cs="Times New Roman"/>
        </w:rPr>
        <w:t>处于晶面上的粒子，同时为</w:t>
      </w:r>
      <w:r>
        <w:rPr>
          <w:rFonts w:ascii="Times New Roman" w:hAnsi="Times New Roman" w:cs="Times New Roman"/>
        </w:rPr>
        <w:t>2</w:t>
      </w:r>
      <w:r>
        <w:rPr>
          <w:rFonts w:ascii="Times New Roman" w:hAnsi="Times New Roman" w:cs="Times New Roman"/>
        </w:rPr>
        <w:t>个晶胞所共有，每个粒子有</w:t>
      </w:r>
      <w:r>
        <w:rPr>
          <w:rFonts w:ascii="Times New Roman" w:hAnsi="Times New Roman" w:cs="Times New Roman"/>
        </w:rPr>
        <w:fldChar w:fldCharType="begin"/>
      </w:r>
      <w:r>
        <w:rPr>
          <w:rFonts w:ascii="Times New Roman" w:hAnsi="Times New Roman" w:cs="Times New Roman"/>
        </w:rPr>
        <w:instrText>eq \f(1,2)</w:instrText>
      </w:r>
      <w:r>
        <w:rPr>
          <w:rFonts w:ascii="Times New Roman" w:hAnsi="Times New Roman" w:cs="Times New Roman"/>
        </w:rPr>
        <w:fldChar w:fldCharType="end"/>
      </w:r>
      <w:r>
        <w:rPr>
          <w:rFonts w:ascii="Times New Roman" w:hAnsi="Times New Roman" w:cs="Times New Roman"/>
        </w:rPr>
        <w:t>属于该晶胞。</w:t>
      </w:r>
    </w:p>
    <w:p w:rsidR="00186D4B" w:rsidRDefault="00186D4B" w:rsidP="00186D4B">
      <w:pPr>
        <w:pStyle w:val="a8"/>
        <w:tabs>
          <w:tab w:val="left" w:pos="3261"/>
        </w:tabs>
        <w:snapToGrid w:val="0"/>
        <w:spacing w:line="360" w:lineRule="auto"/>
        <w:rPr>
          <w:rFonts w:ascii="Times New Roman" w:hAnsi="Times New Roman" w:cs="Times New Roman"/>
        </w:rPr>
      </w:pPr>
      <w:r>
        <w:rPr>
          <w:rFonts w:ascii="Times New Roman" w:hAnsi="Times New Roman" w:cs="Times New Roman"/>
          <w:noProof/>
        </w:rPr>
        <w:drawing>
          <wp:anchor distT="0" distB="0" distL="0" distR="0" simplePos="0" relativeHeight="251661312" behindDoc="1" locked="0" layoutInCell="1" allowOverlap="1" wp14:anchorId="70C19DFF" wp14:editId="4ED726AA">
            <wp:simplePos x="0" y="0"/>
            <wp:positionH relativeFrom="column">
              <wp:posOffset>3418840</wp:posOffset>
            </wp:positionH>
            <wp:positionV relativeFrom="paragraph">
              <wp:posOffset>198120</wp:posOffset>
            </wp:positionV>
            <wp:extent cx="885825" cy="1178560"/>
            <wp:effectExtent l="0" t="0" r="9525" b="2540"/>
            <wp:wrapTight wrapText="bothSides">
              <wp:wrapPolygon edited="0">
                <wp:start x="0" y="0"/>
                <wp:lineTo x="0" y="21297"/>
                <wp:lineTo x="21368" y="21297"/>
                <wp:lineTo x="21368" y="0"/>
                <wp:lineTo x="0" y="0"/>
              </wp:wrapPolygon>
            </wp:wrapTight>
            <wp:docPr id="2" name="图片 16" descr="说明: X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descr="说明: X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885825" cy="1178560"/>
                    </a:xfrm>
                    <a:prstGeom prst="rect">
                      <a:avLst/>
                    </a:prstGeom>
                    <a:noFill/>
                    <a:ln>
                      <a:noFill/>
                    </a:ln>
                  </pic:spPr>
                </pic:pic>
              </a:graphicData>
            </a:graphic>
          </wp:anchor>
        </w:drawing>
      </w:r>
      <w:r>
        <w:rPr>
          <w:rFonts w:ascii="Times New Roman" w:hAnsi="Times New Roman" w:cs="Times New Roman"/>
          <w:noProof/>
        </w:rPr>
        <w:drawing>
          <wp:anchor distT="0" distB="0" distL="0" distR="0" simplePos="0" relativeHeight="251660288" behindDoc="1" locked="0" layoutInCell="1" allowOverlap="1" wp14:anchorId="2EF3184F" wp14:editId="3EF84C4A">
            <wp:simplePos x="0" y="0"/>
            <wp:positionH relativeFrom="column">
              <wp:posOffset>4399915</wp:posOffset>
            </wp:positionH>
            <wp:positionV relativeFrom="paragraph">
              <wp:posOffset>234315</wp:posOffset>
            </wp:positionV>
            <wp:extent cx="1895475" cy="1219200"/>
            <wp:effectExtent l="0" t="0" r="9525" b="0"/>
            <wp:wrapTight wrapText="bothSides">
              <wp:wrapPolygon edited="0">
                <wp:start x="0" y="0"/>
                <wp:lineTo x="0" y="21263"/>
                <wp:lineTo x="21491" y="21263"/>
                <wp:lineTo x="21491" y="0"/>
                <wp:lineTo x="0" y="0"/>
              </wp:wrapPolygon>
            </wp:wrapTight>
            <wp:docPr id="12" name="图片 17" descr="说明: X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descr="说明: X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895475" cy="1219200"/>
                    </a:xfrm>
                    <a:prstGeom prst="rect">
                      <a:avLst/>
                    </a:prstGeom>
                    <a:noFill/>
                    <a:ln>
                      <a:noFill/>
                    </a:ln>
                  </pic:spPr>
                </pic:pic>
              </a:graphicData>
            </a:graphic>
          </wp:anchor>
        </w:drawing>
      </w:r>
      <w:r>
        <w:rPr>
          <w:rFonts w:ascii="Times New Roman" w:hAnsi="Times New Roman" w:cs="Times New Roman"/>
        </w:rPr>
        <w:t>④</w:t>
      </w:r>
      <w:r>
        <w:rPr>
          <w:rFonts w:ascii="Times New Roman" w:hAnsi="Times New Roman" w:cs="Times New Roman"/>
        </w:rPr>
        <w:t>处于晶胞内部的粒子，则完全属于该晶胞。</w:t>
      </w:r>
    </w:p>
    <w:p w:rsidR="00186D4B" w:rsidRDefault="00186D4B" w:rsidP="00186D4B">
      <w:pPr>
        <w:pStyle w:val="a8"/>
        <w:tabs>
          <w:tab w:val="left" w:pos="4111"/>
          <w:tab w:val="left" w:pos="4253"/>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六棱柱晶胞中不同位置的粒子数的计算：</w:t>
      </w:r>
    </w:p>
    <w:p w:rsidR="00186D4B" w:rsidRDefault="00186D4B" w:rsidP="00186D4B">
      <w:pPr>
        <w:pStyle w:val="a8"/>
        <w:tabs>
          <w:tab w:val="left" w:pos="4111"/>
          <w:tab w:val="left" w:pos="4253"/>
        </w:tabs>
        <w:snapToGrid w:val="0"/>
        <w:spacing w:line="360" w:lineRule="auto"/>
        <w:rPr>
          <w:rFonts w:ascii="Times New Roman" w:hAnsi="Times New Roman" w:cs="Times New Roman"/>
        </w:rPr>
      </w:pPr>
      <w:r>
        <w:rPr>
          <w:rFonts w:ascii="Times New Roman" w:hAnsi="Times New Roman" w:cs="Times New Roman"/>
        </w:rPr>
        <w:t>如图所示，六方晶胞中所含微粒数目为</w:t>
      </w:r>
      <w:r>
        <w:rPr>
          <w:rFonts w:ascii="Times New Roman" w:hAnsi="Times New Roman" w:cs="Times New Roman"/>
        </w:rPr>
        <w:t>12×</w:t>
      </w:r>
      <w:r>
        <w:rPr>
          <w:rFonts w:ascii="Times New Roman" w:hAnsi="Times New Roman" w:cs="Times New Roman"/>
        </w:rPr>
        <w:fldChar w:fldCharType="begin"/>
      </w:r>
      <w:r>
        <w:rPr>
          <w:rFonts w:ascii="Times New Roman" w:hAnsi="Times New Roman" w:cs="Times New Roman"/>
        </w:rPr>
        <w:instrText>eq \f(1,6)</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t>3</w:t>
      </w:r>
      <w:r>
        <w:rPr>
          <w:rFonts w:ascii="Times New Roman" w:hAnsi="Times New Roman" w:cs="Times New Roman"/>
        </w:rPr>
        <w:t>＋</w:t>
      </w:r>
      <w:r>
        <w:rPr>
          <w:rFonts w:ascii="Times New Roman" w:hAnsi="Times New Roman" w:cs="Times New Roman"/>
        </w:rPr>
        <w:t>2×</w:t>
      </w:r>
      <w:r>
        <w:rPr>
          <w:rFonts w:ascii="Times New Roman" w:hAnsi="Times New Roman" w:cs="Times New Roman"/>
        </w:rPr>
        <w:fldChar w:fldCharType="begin"/>
      </w:r>
      <w:r>
        <w:rPr>
          <w:rFonts w:ascii="Times New Roman" w:hAnsi="Times New Roman" w:cs="Times New Roman"/>
        </w:rPr>
        <w:instrText>eq \f(1,2)</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t>6</w:t>
      </w:r>
      <w:r>
        <w:rPr>
          <w:rFonts w:ascii="Times New Roman" w:hAnsi="Times New Roman" w:cs="Times New Roman"/>
        </w:rPr>
        <w:t>。</w:t>
      </w:r>
    </w:p>
    <w:p w:rsidR="00186D4B" w:rsidRDefault="00186D4B" w:rsidP="00186D4B">
      <w:pPr>
        <w:pStyle w:val="a8"/>
        <w:tabs>
          <w:tab w:val="left" w:pos="4111"/>
          <w:tab w:val="left" w:pos="4253"/>
        </w:tabs>
        <w:snapToGrid w:val="0"/>
        <w:spacing w:line="360" w:lineRule="auto"/>
        <w:jc w:val="center"/>
        <w:rPr>
          <w:rFonts w:ascii="Times New Roman" w:hAnsi="Times New Roman" w:cs="Times New Roman"/>
        </w:rPr>
      </w:pPr>
    </w:p>
    <w:p w:rsidR="00186D4B" w:rsidRDefault="00186D4B" w:rsidP="00186D4B">
      <w:pPr>
        <w:pStyle w:val="a8"/>
        <w:tabs>
          <w:tab w:val="left" w:pos="4111"/>
          <w:tab w:val="left" w:pos="4253"/>
        </w:tabs>
        <w:snapToGrid w:val="0"/>
        <w:spacing w:line="360" w:lineRule="auto"/>
        <w:rPr>
          <w:rFonts w:ascii="Times New Roman" w:hAnsi="Times New Roman" w:cs="Times New Roman"/>
        </w:rPr>
      </w:pPr>
    </w:p>
    <w:p w:rsidR="00186D4B" w:rsidRDefault="00186D4B" w:rsidP="00186D4B">
      <w:pPr>
        <w:pStyle w:val="a8"/>
        <w:tabs>
          <w:tab w:val="left" w:pos="4111"/>
          <w:tab w:val="left" w:pos="4253"/>
        </w:tabs>
        <w:snapToGrid w:val="0"/>
        <w:spacing w:line="360" w:lineRule="auto"/>
        <w:rPr>
          <w:rFonts w:ascii="Times New Roman" w:hAnsi="Times New Roman" w:cs="Times New Roman"/>
        </w:rPr>
      </w:pPr>
      <w:r>
        <w:rPr>
          <w:rFonts w:ascii="Times New Roman" w:hAnsi="Times New Roman" w:hint="eastAsia"/>
          <w:b/>
        </w:rPr>
        <w:t>【</w:t>
      </w:r>
      <w:r>
        <w:rPr>
          <w:rFonts w:ascii="Times New Roman" w:hAnsi="Times New Roman" w:cs="Times New Roman" w:hint="eastAsia"/>
          <w:b/>
          <w:bCs/>
        </w:rPr>
        <w:t>本课时思维导图</w:t>
      </w:r>
      <w:r>
        <w:rPr>
          <w:rFonts w:ascii="Times New Roman" w:hAnsi="Times New Roman" w:hint="eastAsia"/>
          <w:b/>
        </w:rPr>
        <w:t>】</w:t>
      </w:r>
    </w:p>
    <w:p w:rsidR="00186D4B" w:rsidRDefault="00186D4B" w:rsidP="00186D4B">
      <w:pPr>
        <w:pStyle w:val="a8"/>
        <w:tabs>
          <w:tab w:val="left" w:pos="4111"/>
          <w:tab w:val="left" w:pos="4253"/>
        </w:tabs>
        <w:snapToGrid w:val="0"/>
        <w:spacing w:line="360" w:lineRule="auto"/>
        <w:ind w:firstLineChars="900" w:firstLine="189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INCLUDEPICTURE  "F:\\</w:instrText>
      </w:r>
      <w:r>
        <w:rPr>
          <w:rFonts w:ascii="Times New Roman" w:hAnsi="Times New Roman" w:cs="Times New Roman"/>
        </w:rPr>
        <w:instrText>化学</w:instrText>
      </w:r>
      <w:r>
        <w:rPr>
          <w:rFonts w:ascii="Times New Roman" w:hAnsi="Times New Roman" w:cs="Times New Roman"/>
        </w:rPr>
        <w:instrText>\\</w:instrText>
      </w:r>
      <w:r>
        <w:rPr>
          <w:rFonts w:ascii="Times New Roman" w:hAnsi="Times New Roman" w:cs="Times New Roman"/>
        </w:rPr>
        <w:instrText>整理资源（河南专用）</w:instrText>
      </w:r>
      <w:r>
        <w:rPr>
          <w:rFonts w:ascii="Times New Roman" w:hAnsi="Times New Roman" w:cs="Times New Roman"/>
        </w:rPr>
        <w:instrText>\\</w:instrText>
      </w:r>
      <w:r>
        <w:rPr>
          <w:rFonts w:ascii="Times New Roman" w:hAnsi="Times New Roman" w:cs="Times New Roman"/>
        </w:rPr>
        <w:instrText>化学</w:instrText>
      </w:r>
      <w:r>
        <w:rPr>
          <w:rFonts w:ascii="Times New Roman" w:hAnsi="Times New Roman" w:cs="Times New Roman"/>
        </w:rPr>
        <w:instrText>\\</w:instrText>
      </w:r>
      <w:r>
        <w:rPr>
          <w:rFonts w:ascii="Times New Roman" w:hAnsi="Times New Roman" w:cs="Times New Roman"/>
        </w:rPr>
        <w:instrText>人教版</w:instrText>
      </w:r>
      <w:r>
        <w:rPr>
          <w:rFonts w:ascii="Times New Roman" w:hAnsi="Times New Roman" w:cs="Times New Roman"/>
        </w:rPr>
        <w:instrText>\\</w:instrText>
      </w:r>
      <w:r>
        <w:rPr>
          <w:rFonts w:ascii="Times New Roman" w:hAnsi="Times New Roman" w:cs="Times New Roman"/>
        </w:rPr>
        <w:instrText>选修</w:instrText>
      </w:r>
      <w:r>
        <w:rPr>
          <w:rFonts w:ascii="Times New Roman" w:hAnsi="Times New Roman" w:cs="Times New Roman"/>
        </w:rPr>
        <w:instrText>3\\</w:instrText>
      </w:r>
      <w:r>
        <w:rPr>
          <w:rFonts w:ascii="Times New Roman" w:hAnsi="Times New Roman" w:cs="Times New Roman"/>
        </w:rPr>
        <w:instrText>学案</w:instrText>
      </w:r>
      <w:r>
        <w:rPr>
          <w:rFonts w:ascii="Times New Roman" w:hAnsi="Times New Roman" w:cs="Times New Roman"/>
        </w:rPr>
        <w:instrText>\\</w:instrText>
      </w:r>
      <w:r>
        <w:rPr>
          <w:rFonts w:ascii="Times New Roman" w:hAnsi="Times New Roman" w:cs="Times New Roman"/>
        </w:rPr>
        <w:instrText>第三章</w:instrText>
      </w:r>
      <w:r>
        <w:rPr>
          <w:rFonts w:ascii="Times New Roman" w:hAnsi="Times New Roman" w:cs="Times New Roman"/>
        </w:rPr>
        <w:instrText xml:space="preserve">  </w:instrText>
      </w:r>
      <w:r>
        <w:rPr>
          <w:rFonts w:ascii="Times New Roman" w:hAnsi="Times New Roman" w:cs="Times New Roman"/>
        </w:rPr>
        <w:instrText>晶体结构与性质</w:instrText>
      </w:r>
      <w:r>
        <w:rPr>
          <w:rFonts w:ascii="Times New Roman" w:hAnsi="Times New Roman" w:cs="Times New Roman"/>
        </w:rPr>
        <w:instrText>\\</w:instrText>
      </w:r>
      <w:r>
        <w:rPr>
          <w:rFonts w:ascii="Times New Roman" w:hAnsi="Times New Roman" w:cs="Times New Roman"/>
        </w:rPr>
        <w:instrText>第一节</w:instrText>
      </w:r>
      <w:r>
        <w:rPr>
          <w:rFonts w:ascii="Times New Roman" w:hAnsi="Times New Roman" w:cs="Times New Roman"/>
        </w:rPr>
        <w:instrText xml:space="preserve">  </w:instrText>
      </w:r>
      <w:r>
        <w:rPr>
          <w:rFonts w:ascii="Times New Roman" w:hAnsi="Times New Roman" w:cs="Times New Roman"/>
        </w:rPr>
        <w:instrText>晶体的常识</w:instrText>
      </w:r>
      <w:r>
        <w:rPr>
          <w:rFonts w:ascii="Times New Roman" w:hAnsi="Times New Roman" w:cs="Times New Roman"/>
        </w:rPr>
        <w:instrText xml:space="preserve">\\156.tif" \* MERGEFORMATINET </w:instrText>
      </w:r>
      <w:r>
        <w:rPr>
          <w:rFonts w:ascii="Times New Roman" w:hAnsi="Times New Roman" w:cs="Times New Roman"/>
        </w:rPr>
        <w:fldChar w:fldCharType="separate"/>
      </w:r>
      <w:r>
        <w:rPr>
          <w:rFonts w:ascii="Times New Roman" w:hAnsi="Times New Roman" w:cs="Times New Roman"/>
          <w:noProof/>
        </w:rPr>
        <w:drawing>
          <wp:inline distT="0" distB="0" distL="114300" distR="114300" wp14:anchorId="5693988F" wp14:editId="77509271">
            <wp:extent cx="3293110" cy="1837690"/>
            <wp:effectExtent l="0" t="0" r="2540" b="1016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18" r:link="rId19"/>
                    <a:stretch>
                      <a:fillRect/>
                    </a:stretch>
                  </pic:blipFill>
                  <pic:spPr>
                    <a:xfrm>
                      <a:off x="0" y="0"/>
                      <a:ext cx="3293110" cy="1837690"/>
                    </a:xfrm>
                    <a:prstGeom prst="rect">
                      <a:avLst/>
                    </a:prstGeom>
                    <a:noFill/>
                    <a:ln>
                      <a:noFill/>
                    </a:ln>
                  </pic:spPr>
                </pic:pic>
              </a:graphicData>
            </a:graphic>
          </wp:inline>
        </w:drawing>
      </w:r>
      <w:r>
        <w:rPr>
          <w:rFonts w:ascii="Times New Roman" w:hAnsi="Times New Roman" w:cs="Times New Roman"/>
        </w:rPr>
        <w:fldChar w:fldCharType="end"/>
      </w:r>
    </w:p>
    <w:p w:rsidR="00186D4B" w:rsidRPr="00313B24" w:rsidRDefault="00186D4B" w:rsidP="00186D4B">
      <w:pPr>
        <w:spacing w:line="360" w:lineRule="auto"/>
        <w:rPr>
          <w:b/>
          <w:sz w:val="32"/>
          <w:szCs w:val="32"/>
        </w:rPr>
      </w:pPr>
      <w:r w:rsidRPr="00313B24">
        <w:rPr>
          <w:rFonts w:hint="eastAsia"/>
          <w:b/>
          <w:sz w:val="32"/>
          <w:szCs w:val="32"/>
        </w:rPr>
        <w:t>基础过关</w:t>
      </w:r>
    </w:p>
    <w:p w:rsidR="00186D4B" w:rsidRDefault="00186D4B" w:rsidP="00186D4B">
      <w:pPr>
        <w:pStyle w:val="a8"/>
        <w:tabs>
          <w:tab w:val="left" w:pos="3261"/>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．下列有关晶体的特征及结构的叙述中不正确的是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w:t>
      </w:r>
    </w:p>
    <w:p w:rsidR="00186D4B" w:rsidRDefault="00186D4B" w:rsidP="00186D4B">
      <w:pPr>
        <w:pStyle w:val="a8"/>
        <w:tabs>
          <w:tab w:val="left" w:pos="3261"/>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晶体一般都有各向异性</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晶体有固定的熔点</w:t>
      </w:r>
    </w:p>
    <w:p w:rsidR="00186D4B" w:rsidRDefault="00186D4B" w:rsidP="00186D4B">
      <w:pPr>
        <w:pStyle w:val="a8"/>
        <w:tabs>
          <w:tab w:val="left" w:pos="3261"/>
        </w:tabs>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固态物质不一定是晶体</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粉末状的固体肯定不是晶体</w:t>
      </w:r>
    </w:p>
    <w:p w:rsidR="00186D4B" w:rsidRDefault="00186D4B" w:rsidP="00186D4B">
      <w:pPr>
        <w:pStyle w:val="a8"/>
        <w:tabs>
          <w:tab w:val="left" w:pos="3261"/>
        </w:tabs>
        <w:snapToGrid w:val="0"/>
        <w:spacing w:line="360" w:lineRule="auto"/>
        <w:rPr>
          <w:rFonts w:ascii="Times New Roman" w:hAnsi="Times New Roman" w:cs="Times New Roman"/>
        </w:rPr>
      </w:pPr>
      <w:r>
        <w:rPr>
          <w:rFonts w:ascii="Times New Roman" w:hAnsi="Times New Roman" w:cs="Times New Roman" w:hint="eastAsia"/>
        </w:rPr>
        <w:lastRenderedPageBreak/>
        <w:t>2</w:t>
      </w:r>
      <w:r>
        <w:rPr>
          <w:rFonts w:ascii="Times New Roman" w:hAnsi="Times New Roman" w:cs="Times New Roman"/>
        </w:rPr>
        <w:t>．不能够支持石墨是晶体这一事实的选项是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86D4B" w:rsidRDefault="00186D4B" w:rsidP="00186D4B">
      <w:pPr>
        <w:pStyle w:val="a8"/>
        <w:tabs>
          <w:tab w:val="left" w:pos="3261"/>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石墨和金刚石是同素异形体</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石墨中的碳原子呈周期性有序排列</w:t>
      </w:r>
    </w:p>
    <w:p w:rsidR="00186D4B" w:rsidRDefault="00186D4B" w:rsidP="00186D4B">
      <w:pPr>
        <w:pStyle w:val="a8"/>
        <w:tabs>
          <w:tab w:val="left" w:pos="3261"/>
        </w:tabs>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石墨的熔点为</w:t>
      </w:r>
      <w:r>
        <w:rPr>
          <w:rFonts w:ascii="Times New Roman" w:hAnsi="Times New Roman" w:cs="Times New Roman"/>
        </w:rPr>
        <w:t>3 625 ℃</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在石墨的</w:t>
      </w:r>
      <w:r>
        <w:rPr>
          <w:rFonts w:ascii="Times New Roman" w:hAnsi="Times New Roman" w:cs="Times New Roman"/>
        </w:rPr>
        <w:t>X-</w:t>
      </w:r>
      <w:r>
        <w:rPr>
          <w:rFonts w:ascii="Times New Roman" w:hAnsi="Times New Roman" w:cs="Times New Roman"/>
        </w:rPr>
        <w:t>射线衍射图谱上有明锐的谱线</w:t>
      </w:r>
    </w:p>
    <w:p w:rsidR="00186D4B" w:rsidRDefault="00186D4B" w:rsidP="00186D4B">
      <w:pPr>
        <w:pStyle w:val="a8"/>
        <w:tabs>
          <w:tab w:val="left" w:pos="4111"/>
          <w:tab w:val="left" w:pos="4253"/>
        </w:tabs>
        <w:snapToGrid w:val="0"/>
        <w:spacing w:line="360" w:lineRule="auto"/>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．下列关于晶体的性质叙述中，不正确的是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 xml:space="preserve">　</w:t>
      </w:r>
    </w:p>
    <w:p w:rsidR="00186D4B" w:rsidRDefault="00186D4B" w:rsidP="00186D4B">
      <w:pPr>
        <w:pStyle w:val="a8"/>
        <w:tabs>
          <w:tab w:val="left" w:pos="4111"/>
          <w:tab w:val="left" w:pos="4253"/>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晶体的自范性指的是在适宜条件下晶体能够自发地呈现封闭规则的多面体几何外形</w:t>
      </w:r>
    </w:p>
    <w:p w:rsidR="00186D4B" w:rsidRDefault="00186D4B" w:rsidP="00186D4B">
      <w:pPr>
        <w:pStyle w:val="a8"/>
        <w:tabs>
          <w:tab w:val="left" w:pos="4111"/>
          <w:tab w:val="left" w:pos="4253"/>
        </w:tabs>
        <w:snapToGrid w:val="0"/>
        <w:spacing w:line="360" w:lineRule="auto"/>
        <w:rPr>
          <w:rFonts w:ascii="Times New Roman" w:hAnsi="Times New Roman" w:cs="Times New Roman"/>
        </w:rPr>
      </w:pPr>
      <w:r>
        <w:rPr>
          <w:rFonts w:ascii="Times New Roman" w:hAnsi="Times New Roman" w:cs="Times New Roman"/>
        </w:rPr>
        <w:t>B.</w:t>
      </w:r>
      <w:r>
        <w:rPr>
          <w:rFonts w:ascii="Times New Roman" w:hAnsi="Times New Roman" w:cs="Times New Roman"/>
        </w:rPr>
        <w:t>晶体的各向异性和对称性是矛盾的</w:t>
      </w:r>
    </w:p>
    <w:p w:rsidR="00186D4B" w:rsidRDefault="00186D4B" w:rsidP="00186D4B">
      <w:pPr>
        <w:pStyle w:val="a8"/>
        <w:tabs>
          <w:tab w:val="left" w:pos="4111"/>
          <w:tab w:val="left" w:pos="4253"/>
        </w:tabs>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晶体的对称性是微观粒子按一定规律做周期性重复排列的必然结果</w:t>
      </w:r>
    </w:p>
    <w:p w:rsidR="00186D4B" w:rsidRDefault="00186D4B" w:rsidP="00186D4B">
      <w:pPr>
        <w:pStyle w:val="a8"/>
        <w:tabs>
          <w:tab w:val="left" w:pos="4111"/>
          <w:tab w:val="left" w:pos="4253"/>
        </w:tabs>
        <w:snapToGrid w:val="0"/>
        <w:spacing w:line="360" w:lineRule="auto"/>
        <w:rPr>
          <w:rFonts w:ascii="Times New Roman" w:hAnsi="Times New Roman" w:cs="Times New Roman"/>
        </w:rPr>
      </w:pPr>
      <w:r>
        <w:rPr>
          <w:rFonts w:ascii="Times New Roman" w:hAnsi="Times New Roman" w:cs="Times New Roman"/>
        </w:rPr>
        <w:t>D.</w:t>
      </w:r>
      <w:r>
        <w:rPr>
          <w:rFonts w:ascii="Times New Roman" w:hAnsi="Times New Roman" w:cs="Times New Roman"/>
        </w:rPr>
        <w:t>晶体的各向异性直接取决于微观粒子的排列具有特定的方向性</w:t>
      </w:r>
    </w:p>
    <w:p w:rsidR="00186D4B" w:rsidRDefault="00186D4B" w:rsidP="00186D4B">
      <w:pPr>
        <w:pStyle w:val="a8"/>
        <w:tabs>
          <w:tab w:val="left" w:pos="4111"/>
          <w:tab w:val="left" w:pos="4253"/>
        </w:tabs>
        <w:snapToGrid w:val="0"/>
        <w:spacing w:line="360" w:lineRule="auto"/>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．结合下图，钠、锌、碘、金刚石晶胞中含有原子的数目分别为</w:t>
      </w:r>
      <w:r>
        <w:rPr>
          <w:rFonts w:ascii="Times New Roman" w:hAnsi="Times New Roman" w:cs="Times New Roman" w:hint="eastAsia"/>
          <w:u w:val="single"/>
        </w:rPr>
        <w:t xml:space="preserve">     </w:t>
      </w:r>
      <w:r>
        <w:rPr>
          <w:rFonts w:ascii="Times New Roman" w:hAnsi="Times New Roman" w:cs="Times New Roman"/>
        </w:rPr>
        <w:t>、</w:t>
      </w:r>
      <w:r>
        <w:rPr>
          <w:rFonts w:ascii="Times New Roman" w:hAnsi="Times New Roman" w:cs="Times New Roman" w:hint="eastAsia"/>
          <w:u w:val="single"/>
        </w:rPr>
        <w:t xml:space="preserve">     </w:t>
      </w:r>
      <w:r>
        <w:rPr>
          <w:rFonts w:ascii="Times New Roman" w:hAnsi="Times New Roman" w:cs="Times New Roman"/>
        </w:rPr>
        <w:t>、</w:t>
      </w:r>
      <w:r>
        <w:rPr>
          <w:rFonts w:ascii="Times New Roman" w:hAnsi="Times New Roman" w:cs="Times New Roman" w:hint="eastAsia"/>
          <w:u w:val="single"/>
        </w:rPr>
        <w:t xml:space="preserve">     </w:t>
      </w:r>
      <w:r>
        <w:rPr>
          <w:rFonts w:ascii="Times New Roman" w:hAnsi="Times New Roman" w:cs="Times New Roman"/>
        </w:rPr>
        <w:t>、</w:t>
      </w:r>
      <w:r>
        <w:rPr>
          <w:rFonts w:ascii="Times New Roman" w:hAnsi="Times New Roman" w:cs="Times New Roman" w:hint="eastAsia"/>
          <w:u w:val="single"/>
        </w:rPr>
        <w:t xml:space="preserve">     </w:t>
      </w:r>
      <w:r>
        <w:rPr>
          <w:rFonts w:ascii="Times New Roman" w:hAnsi="Times New Roman" w:cs="Times New Roman"/>
        </w:rPr>
        <w:t>。</w:t>
      </w:r>
    </w:p>
    <w:p w:rsidR="00186D4B" w:rsidRDefault="00186D4B" w:rsidP="00186D4B">
      <w:pPr>
        <w:pStyle w:val="a8"/>
        <w:tabs>
          <w:tab w:val="left" w:pos="3261"/>
        </w:tabs>
        <w:snapToGrid w:val="0"/>
        <w:spacing w:line="360" w:lineRule="auto"/>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noProof/>
        </w:rPr>
        <w:drawing>
          <wp:inline distT="0" distB="0" distL="0" distR="0" wp14:anchorId="690EF9DA" wp14:editId="7E940352">
            <wp:extent cx="3540125" cy="1113790"/>
            <wp:effectExtent l="0" t="0" r="3175" b="10160"/>
            <wp:docPr id="5" name="图片 24" descr="说明: X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4" descr="说明: X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540125" cy="1113790"/>
                    </a:xfrm>
                    <a:prstGeom prst="rect">
                      <a:avLst/>
                    </a:prstGeom>
                    <a:noFill/>
                    <a:ln>
                      <a:noFill/>
                    </a:ln>
                  </pic:spPr>
                </pic:pic>
              </a:graphicData>
            </a:graphic>
          </wp:inline>
        </w:drawing>
      </w:r>
    </w:p>
    <w:p w:rsidR="00186D4B" w:rsidRDefault="00186D4B" w:rsidP="00186D4B">
      <w:pPr>
        <w:pStyle w:val="a8"/>
        <w:snapToGrid w:val="0"/>
        <w:spacing w:line="360" w:lineRule="auto"/>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．下图所示的是晶体结构中的一部分，图中</w:t>
      </w:r>
      <w:r>
        <w:rPr>
          <w:rFonts w:ascii="Times New Roman" w:hAnsi="Times New Roman" w:cs="Times New Roman"/>
        </w:rPr>
        <w:fldChar w:fldCharType="begin"/>
      </w:r>
      <w:r>
        <w:rPr>
          <w:rFonts w:ascii="Times New Roman" w:hAnsi="Times New Roman" w:cs="Times New Roman"/>
        </w:rPr>
        <w:instrText>eq \a\vs4\al\co1(○)</w:instrText>
      </w:r>
      <w:r>
        <w:rPr>
          <w:rFonts w:ascii="Times New Roman" w:hAnsi="Times New Roman" w:cs="Times New Roman"/>
        </w:rPr>
        <w:fldChar w:fldCharType="end"/>
      </w:r>
      <w:r>
        <w:rPr>
          <w:rFonts w:ascii="Times New Roman" w:hAnsi="Times New Roman" w:cs="Times New Roman"/>
        </w:rPr>
        <w:t>—X</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\a\vs4\al\co1(●)</w:instrText>
      </w:r>
      <w:r>
        <w:rPr>
          <w:rFonts w:ascii="Times New Roman" w:hAnsi="Times New Roman" w:cs="Times New Roman"/>
        </w:rPr>
        <w:fldChar w:fldCharType="end"/>
      </w:r>
      <w:r>
        <w:rPr>
          <w:rFonts w:ascii="Times New Roman" w:hAnsi="Times New Roman" w:cs="Times New Roman"/>
        </w:rPr>
        <w:t>—Y</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\a\vs4\al\co1(</w:instrText>
      </w:r>
      <w:r>
        <w:rPr>
          <w:rFonts w:ascii="Cambria Math" w:eastAsia="MS Mincho" w:hAnsi="Cambria Math" w:cs="Cambria Math"/>
        </w:rPr>
        <w:instrText>⊗</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—Z</w:t>
      </w:r>
      <w:r>
        <w:rPr>
          <w:rFonts w:ascii="Times New Roman" w:hAnsi="Times New Roman" w:cs="Times New Roman"/>
        </w:rPr>
        <w:t>。其对应的化学式不正确的是</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p>
    <w:p w:rsidR="00186D4B" w:rsidRDefault="00186D4B" w:rsidP="00186D4B">
      <w:pPr>
        <w:pStyle w:val="a8"/>
        <w:snapToGrid w:val="0"/>
        <w:spacing w:line="360" w:lineRule="auto"/>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noProof/>
        </w:rPr>
        <w:drawing>
          <wp:inline distT="0" distB="0" distL="114300" distR="114300" wp14:anchorId="0F506CE9" wp14:editId="1B6ECD63">
            <wp:extent cx="3657600" cy="1381125"/>
            <wp:effectExtent l="0" t="0" r="0" b="9525"/>
            <wp:docPr id="25" name="图片 4" descr="www.91taoke.com 91淘课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www.91taoke.com 91淘课网"/>
                    <pic:cNvPicPr>
                      <a:picLocks noChangeAspect="1"/>
                    </pic:cNvPicPr>
                  </pic:nvPicPr>
                  <pic:blipFill>
                    <a:blip r:embed="rId21"/>
                    <a:stretch>
                      <a:fillRect/>
                    </a:stretch>
                  </pic:blipFill>
                  <pic:spPr>
                    <a:xfrm>
                      <a:off x="0" y="0"/>
                      <a:ext cx="3657600" cy="1381125"/>
                    </a:xfrm>
                    <a:prstGeom prst="rect">
                      <a:avLst/>
                    </a:prstGeom>
                    <a:noFill/>
                    <a:ln>
                      <a:noFill/>
                    </a:ln>
                  </pic:spPr>
                </pic:pic>
              </a:graphicData>
            </a:graphic>
          </wp:inline>
        </w:drawing>
      </w:r>
    </w:p>
    <w:p w:rsidR="00186D4B" w:rsidRDefault="00186D4B" w:rsidP="00186D4B">
      <w:pPr>
        <w:pStyle w:val="a8"/>
        <w:tabs>
          <w:tab w:val="left" w:pos="3261"/>
        </w:tabs>
        <w:snapToGrid w:val="0"/>
        <w:spacing w:line="360" w:lineRule="auto"/>
        <w:rPr>
          <w:rFonts w:ascii="Times New Roman" w:hAnsi="Times New Roman" w:cs="Times New Roman"/>
        </w:rPr>
      </w:pPr>
      <w:r>
        <w:rPr>
          <w:rFonts w:ascii="Times New Roman" w:hAnsi="Times New Roman" w:cs="Times New Roman" w:hint="eastAsia"/>
        </w:rPr>
        <w:t>6</w:t>
      </w:r>
      <w:r>
        <w:rPr>
          <w:rFonts w:ascii="Times New Roman" w:hAnsi="Times New Roman" w:cs="Times New Roman"/>
        </w:rPr>
        <w:t>．现有甲、乙、丙</w:t>
      </w:r>
      <w:r>
        <w:rPr>
          <w:rFonts w:ascii="Times New Roman" w:hAnsi="Times New Roman" w:cs="Times New Roman"/>
        </w:rPr>
        <w:t>(</w:t>
      </w:r>
      <w:r>
        <w:rPr>
          <w:rFonts w:ascii="Times New Roman" w:hAnsi="Times New Roman" w:cs="Times New Roman"/>
        </w:rPr>
        <w:t>如下图</w:t>
      </w:r>
      <w:r>
        <w:rPr>
          <w:rFonts w:ascii="Times New Roman" w:hAnsi="Times New Roman" w:cs="Times New Roman"/>
        </w:rPr>
        <w:t>)</w:t>
      </w:r>
      <w:r>
        <w:rPr>
          <w:rFonts w:ascii="Times New Roman" w:hAnsi="Times New Roman" w:cs="Times New Roman"/>
        </w:rPr>
        <w:t>三种晶体的晶胞</w:t>
      </w:r>
      <w:r>
        <w:rPr>
          <w:rFonts w:ascii="Times New Roman" w:hAnsi="Times New Roman" w:cs="Times New Roman"/>
        </w:rPr>
        <w:t>(</w:t>
      </w:r>
      <w:r>
        <w:rPr>
          <w:rFonts w:ascii="Times New Roman" w:hAnsi="Times New Roman" w:cs="Times New Roman"/>
        </w:rPr>
        <w:t>甲中</w:t>
      </w:r>
      <w:r>
        <w:rPr>
          <w:rFonts w:ascii="Times New Roman" w:hAnsi="Times New Roman" w:cs="Times New Roman"/>
        </w:rPr>
        <w:t>x</w:t>
      </w:r>
      <w:r>
        <w:rPr>
          <w:rFonts w:ascii="Times New Roman" w:hAnsi="Times New Roman" w:cs="Times New Roman"/>
        </w:rPr>
        <w:t>处于晶胞的中心，乙中</w:t>
      </w:r>
      <w:r>
        <w:rPr>
          <w:rFonts w:ascii="Times New Roman" w:hAnsi="Times New Roman" w:cs="Times New Roman"/>
        </w:rPr>
        <w:t>a</w:t>
      </w:r>
      <w:r>
        <w:rPr>
          <w:rFonts w:ascii="Times New Roman" w:hAnsi="Times New Roman" w:cs="Times New Roman"/>
        </w:rPr>
        <w:t>处于晶胞的中心</w:t>
      </w:r>
      <w:r>
        <w:rPr>
          <w:rFonts w:ascii="Times New Roman" w:hAnsi="Times New Roman" w:cs="Times New Roman"/>
        </w:rPr>
        <w:t>)</w:t>
      </w:r>
      <w:r>
        <w:rPr>
          <w:rFonts w:ascii="Times New Roman" w:hAnsi="Times New Roman" w:cs="Times New Roman"/>
        </w:rPr>
        <w:t>，可推知：甲晶胞中</w:t>
      </w:r>
      <w:r>
        <w:rPr>
          <w:rFonts w:ascii="Times New Roman" w:hAnsi="Times New Roman" w:cs="Times New Roman"/>
        </w:rPr>
        <w:t>x</w:t>
      </w:r>
      <w:r>
        <w:rPr>
          <w:rFonts w:ascii="Times New Roman" w:hAnsi="Times New Roman" w:cs="Times New Roman"/>
        </w:rPr>
        <w:t>与</w:t>
      </w:r>
      <w:r>
        <w:rPr>
          <w:rFonts w:ascii="Times New Roman" w:hAnsi="Times New Roman" w:cs="Times New Roman"/>
        </w:rPr>
        <w:t>y</w:t>
      </w:r>
      <w:r>
        <w:rPr>
          <w:rFonts w:ascii="Times New Roman" w:hAnsi="Times New Roman" w:cs="Times New Roman"/>
        </w:rPr>
        <w:t>的个数比是</w:t>
      </w:r>
      <w:r>
        <w:rPr>
          <w:rFonts w:ascii="Times New Roman" w:hAnsi="Times New Roman" w:cs="Times New Roman"/>
        </w:rPr>
        <w:t>__________</w:t>
      </w:r>
      <w:r>
        <w:rPr>
          <w:rFonts w:ascii="Times New Roman" w:hAnsi="Times New Roman" w:cs="Times New Roman"/>
        </w:rPr>
        <w:t>，乙晶胞中</w:t>
      </w:r>
      <w:r>
        <w:rPr>
          <w:rFonts w:ascii="Times New Roman" w:hAnsi="Times New Roman" w:cs="Times New Roman"/>
        </w:rPr>
        <w:t>a</w:t>
      </w:r>
      <w:r>
        <w:rPr>
          <w:rFonts w:ascii="Times New Roman" w:hAnsi="Times New Roman" w:cs="Times New Roman"/>
        </w:rPr>
        <w:t>与</w:t>
      </w:r>
      <w:r>
        <w:rPr>
          <w:rFonts w:ascii="Times New Roman" w:hAnsi="Times New Roman" w:cs="Times New Roman"/>
        </w:rPr>
        <w:t>b</w:t>
      </w:r>
      <w:r>
        <w:rPr>
          <w:rFonts w:ascii="Times New Roman" w:hAnsi="Times New Roman" w:cs="Times New Roman"/>
        </w:rPr>
        <w:t>的个数比是</w:t>
      </w:r>
      <w:r>
        <w:rPr>
          <w:rFonts w:ascii="Times New Roman" w:hAnsi="Times New Roman" w:cs="Times New Roman"/>
        </w:rPr>
        <w:t>__________</w:t>
      </w:r>
      <w:r>
        <w:rPr>
          <w:rFonts w:ascii="Times New Roman" w:hAnsi="Times New Roman" w:cs="Times New Roman"/>
        </w:rPr>
        <w:t>，丙晶胞中有</w:t>
      </w:r>
      <w:r>
        <w:rPr>
          <w:rFonts w:ascii="Times New Roman" w:hAnsi="Times New Roman" w:cs="Times New Roman"/>
        </w:rPr>
        <w:t>________</w:t>
      </w:r>
      <w:proofErr w:type="gramStart"/>
      <w:r>
        <w:rPr>
          <w:rFonts w:ascii="Times New Roman" w:hAnsi="Times New Roman" w:cs="Times New Roman"/>
        </w:rPr>
        <w:t>个</w:t>
      </w:r>
      <w:proofErr w:type="gramEnd"/>
      <w:r>
        <w:rPr>
          <w:rFonts w:ascii="Times New Roman" w:hAnsi="Times New Roman" w:cs="Times New Roman"/>
        </w:rPr>
        <w:t>c</w:t>
      </w:r>
      <w:r>
        <w:rPr>
          <w:rFonts w:ascii="Times New Roman" w:hAnsi="Times New Roman" w:cs="Times New Roman"/>
        </w:rPr>
        <w:t>离子，有</w:t>
      </w:r>
      <w:r>
        <w:rPr>
          <w:rFonts w:ascii="Times New Roman" w:hAnsi="Times New Roman" w:cs="Times New Roman"/>
        </w:rPr>
        <w:t>________</w:t>
      </w:r>
      <w:proofErr w:type="gramStart"/>
      <w:r>
        <w:rPr>
          <w:rFonts w:ascii="Times New Roman" w:hAnsi="Times New Roman" w:cs="Times New Roman"/>
        </w:rPr>
        <w:t>个</w:t>
      </w:r>
      <w:proofErr w:type="gramEnd"/>
      <w:r>
        <w:rPr>
          <w:rFonts w:ascii="Times New Roman" w:hAnsi="Times New Roman" w:cs="Times New Roman"/>
        </w:rPr>
        <w:t>d</w:t>
      </w:r>
      <w:r>
        <w:rPr>
          <w:rFonts w:ascii="Times New Roman" w:hAnsi="Times New Roman" w:cs="Times New Roman"/>
        </w:rPr>
        <w:t>离子。</w:t>
      </w:r>
    </w:p>
    <w:p w:rsidR="00186D4B" w:rsidRDefault="00186D4B" w:rsidP="00186D4B">
      <w:pPr>
        <w:pStyle w:val="a8"/>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INCLUDEPICTURE "F:\\2018</w:instrText>
      </w:r>
      <w:r>
        <w:rPr>
          <w:rFonts w:ascii="Times New Roman" w:hAnsi="Times New Roman" w:cs="Times New Roman"/>
        </w:rPr>
        <w:instrText>赵瑊</w:instrText>
      </w:r>
      <w:r>
        <w:rPr>
          <w:rFonts w:ascii="Times New Roman" w:hAnsi="Times New Roman" w:cs="Times New Roman"/>
        </w:rPr>
        <w:instrText>\\</w:instrText>
      </w:r>
      <w:r>
        <w:rPr>
          <w:rFonts w:ascii="Times New Roman" w:hAnsi="Times New Roman" w:cs="Times New Roman"/>
        </w:rPr>
        <w:instrText>同步</w:instrText>
      </w:r>
      <w:r>
        <w:rPr>
          <w:rFonts w:ascii="Times New Roman" w:hAnsi="Times New Roman" w:cs="Times New Roman"/>
        </w:rPr>
        <w:instrText>\\</w:instrText>
      </w:r>
      <w:r>
        <w:rPr>
          <w:rFonts w:ascii="Times New Roman" w:hAnsi="Times New Roman" w:cs="Times New Roman"/>
        </w:rPr>
        <w:instrText>化学</w:instrText>
      </w:r>
      <w:r>
        <w:rPr>
          <w:rFonts w:ascii="Times New Roman" w:hAnsi="Times New Roman" w:cs="Times New Roman"/>
        </w:rPr>
        <w:instrText xml:space="preserve"> </w:instrText>
      </w:r>
      <w:r>
        <w:rPr>
          <w:rFonts w:ascii="Times New Roman" w:hAnsi="Times New Roman" w:cs="Times New Roman"/>
        </w:rPr>
        <w:instrText>人教选修</w:instrText>
      </w:r>
      <w:r>
        <w:rPr>
          <w:rFonts w:ascii="Times New Roman" w:hAnsi="Times New Roman" w:cs="Times New Roman"/>
        </w:rPr>
        <w:instrText xml:space="preserve">3\\word\\153.TIF"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"F:\\2018</w:instrText>
      </w:r>
      <w:r>
        <w:rPr>
          <w:rFonts w:ascii="Times New Roman" w:hAnsi="Times New Roman" w:cs="Times New Roman"/>
        </w:rPr>
        <w:instrText>赵瑊</w:instrText>
      </w:r>
      <w:r>
        <w:rPr>
          <w:rFonts w:ascii="Times New Roman" w:hAnsi="Times New Roman" w:cs="Times New Roman"/>
        </w:rPr>
        <w:instrText>\\</w:instrText>
      </w:r>
      <w:r>
        <w:rPr>
          <w:rFonts w:ascii="Times New Roman" w:hAnsi="Times New Roman" w:cs="Times New Roman"/>
        </w:rPr>
        <w:instrText>同步</w:instrText>
      </w:r>
      <w:r>
        <w:rPr>
          <w:rFonts w:ascii="Times New Roman" w:hAnsi="Times New Roman" w:cs="Times New Roman"/>
        </w:rPr>
        <w:instrText>\\</w:instrText>
      </w:r>
      <w:r>
        <w:rPr>
          <w:rFonts w:ascii="Times New Roman" w:hAnsi="Times New Roman" w:cs="Times New Roman"/>
        </w:rPr>
        <w:instrText>化学</w:instrText>
      </w:r>
      <w:r>
        <w:rPr>
          <w:rFonts w:ascii="Times New Roman" w:hAnsi="Times New Roman" w:cs="Times New Roman"/>
        </w:rPr>
        <w:instrText xml:space="preserve"> </w:instrText>
      </w:r>
      <w:r>
        <w:rPr>
          <w:rFonts w:ascii="Times New Roman" w:hAnsi="Times New Roman" w:cs="Times New Roman"/>
        </w:rPr>
        <w:instrText>人教选修</w:instrText>
      </w:r>
      <w:r>
        <w:rPr>
          <w:rFonts w:ascii="Times New Roman" w:hAnsi="Times New Roman" w:cs="Times New Roman"/>
        </w:rPr>
        <w:instrText xml:space="preserve">3\\word\\153.TIF"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"F:\\2018</w:instrText>
      </w:r>
      <w:r>
        <w:rPr>
          <w:rFonts w:ascii="Times New Roman" w:hAnsi="Times New Roman" w:cs="Times New Roman"/>
        </w:rPr>
        <w:instrText>赵瑊</w:instrText>
      </w:r>
      <w:r>
        <w:rPr>
          <w:rFonts w:ascii="Times New Roman" w:hAnsi="Times New Roman" w:cs="Times New Roman"/>
        </w:rPr>
        <w:instrText>\\</w:instrText>
      </w:r>
      <w:r>
        <w:rPr>
          <w:rFonts w:ascii="Times New Roman" w:hAnsi="Times New Roman" w:cs="Times New Roman"/>
        </w:rPr>
        <w:instrText>同步</w:instrText>
      </w:r>
      <w:r>
        <w:rPr>
          <w:rFonts w:ascii="Times New Roman" w:hAnsi="Times New Roman" w:cs="Times New Roman"/>
        </w:rPr>
        <w:instrText>\\</w:instrText>
      </w:r>
      <w:r>
        <w:rPr>
          <w:rFonts w:ascii="Times New Roman" w:hAnsi="Times New Roman" w:cs="Times New Roman"/>
        </w:rPr>
        <w:instrText>化学</w:instrText>
      </w:r>
      <w:r>
        <w:rPr>
          <w:rFonts w:ascii="Times New Roman" w:hAnsi="Times New Roman" w:cs="Times New Roman"/>
        </w:rPr>
        <w:instrText xml:space="preserve"> </w:instrText>
      </w:r>
      <w:r>
        <w:rPr>
          <w:rFonts w:ascii="Times New Roman" w:hAnsi="Times New Roman" w:cs="Times New Roman"/>
        </w:rPr>
        <w:instrText>人教选修</w:instrText>
      </w:r>
      <w:r>
        <w:rPr>
          <w:rFonts w:ascii="Times New Roman" w:hAnsi="Times New Roman" w:cs="Times New Roman"/>
        </w:rPr>
        <w:instrText xml:space="preserve">3\\word\\153.TIF"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"F:\\2018</w:instrText>
      </w:r>
      <w:r>
        <w:rPr>
          <w:rFonts w:ascii="Times New Roman" w:hAnsi="Times New Roman" w:cs="Times New Roman"/>
        </w:rPr>
        <w:instrText>赵瑊</w:instrText>
      </w:r>
      <w:r>
        <w:rPr>
          <w:rFonts w:ascii="Times New Roman" w:hAnsi="Times New Roman" w:cs="Times New Roman"/>
        </w:rPr>
        <w:instrText>\\</w:instrText>
      </w:r>
      <w:r>
        <w:rPr>
          <w:rFonts w:ascii="Times New Roman" w:hAnsi="Times New Roman" w:cs="Times New Roman"/>
        </w:rPr>
        <w:instrText>同步</w:instrText>
      </w:r>
      <w:r>
        <w:rPr>
          <w:rFonts w:ascii="Times New Roman" w:hAnsi="Times New Roman" w:cs="Times New Roman"/>
        </w:rPr>
        <w:instrText>\\</w:instrText>
      </w:r>
      <w:r>
        <w:rPr>
          <w:rFonts w:ascii="Times New Roman" w:hAnsi="Times New Roman" w:cs="Times New Roman"/>
        </w:rPr>
        <w:instrText>化学</w:instrText>
      </w:r>
      <w:r>
        <w:rPr>
          <w:rFonts w:ascii="Times New Roman" w:hAnsi="Times New Roman" w:cs="Times New Roman"/>
        </w:rPr>
        <w:instrText xml:space="preserve"> </w:instrText>
      </w:r>
      <w:r>
        <w:rPr>
          <w:rFonts w:ascii="Times New Roman" w:hAnsi="Times New Roman" w:cs="Times New Roman"/>
        </w:rPr>
        <w:instrText>人教选修</w:instrText>
      </w:r>
      <w:r>
        <w:rPr>
          <w:rFonts w:ascii="Times New Roman" w:hAnsi="Times New Roman" w:cs="Times New Roman"/>
        </w:rPr>
        <w:instrText xml:space="preserve">3\\word\\153.TIF"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"F:\\</w:instrText>
      </w:r>
      <w:r>
        <w:rPr>
          <w:rFonts w:ascii="Times New Roman" w:hAnsi="Times New Roman" w:cs="Times New Roman"/>
        </w:rPr>
        <w:instrText>化学</w:instrText>
      </w:r>
      <w:r>
        <w:rPr>
          <w:rFonts w:ascii="Times New Roman" w:hAnsi="Times New Roman" w:cs="Times New Roman"/>
        </w:rPr>
        <w:instrText>\\</w:instrText>
      </w:r>
      <w:r>
        <w:rPr>
          <w:rFonts w:ascii="Times New Roman" w:hAnsi="Times New Roman" w:cs="Times New Roman"/>
        </w:rPr>
        <w:instrText>整理资源（河南专用）</w:instrText>
      </w:r>
      <w:r>
        <w:rPr>
          <w:rFonts w:ascii="Times New Roman" w:hAnsi="Times New Roman" w:cs="Times New Roman"/>
        </w:rPr>
        <w:instrText>\\</w:instrText>
      </w:r>
      <w:r>
        <w:rPr>
          <w:rFonts w:ascii="Times New Roman" w:hAnsi="Times New Roman" w:cs="Times New Roman"/>
        </w:rPr>
        <w:instrText>化学</w:instrText>
      </w:r>
      <w:r>
        <w:rPr>
          <w:rFonts w:ascii="Times New Roman" w:hAnsi="Times New Roman" w:cs="Times New Roman"/>
        </w:rPr>
        <w:instrText>\\</w:instrText>
      </w:r>
      <w:r>
        <w:rPr>
          <w:rFonts w:ascii="Times New Roman" w:hAnsi="Times New Roman" w:cs="Times New Roman"/>
        </w:rPr>
        <w:instrText>人教版</w:instrText>
      </w:r>
      <w:r>
        <w:rPr>
          <w:rFonts w:ascii="Times New Roman" w:hAnsi="Times New Roman" w:cs="Times New Roman"/>
        </w:rPr>
        <w:instrText>\\</w:instrText>
      </w:r>
      <w:r>
        <w:rPr>
          <w:rFonts w:ascii="Times New Roman" w:hAnsi="Times New Roman" w:cs="Times New Roman"/>
        </w:rPr>
        <w:instrText>选修</w:instrText>
      </w:r>
      <w:r>
        <w:rPr>
          <w:rFonts w:ascii="Times New Roman" w:hAnsi="Times New Roman" w:cs="Times New Roman"/>
        </w:rPr>
        <w:instrText>3\\</w:instrText>
      </w:r>
      <w:r>
        <w:rPr>
          <w:rFonts w:ascii="Times New Roman" w:hAnsi="Times New Roman" w:cs="Times New Roman"/>
        </w:rPr>
        <w:instrText>学案</w:instrText>
      </w:r>
      <w:r>
        <w:rPr>
          <w:rFonts w:ascii="Times New Roman" w:hAnsi="Times New Roman" w:cs="Times New Roman"/>
        </w:rPr>
        <w:instrText>\\</w:instrText>
      </w:r>
      <w:r>
        <w:rPr>
          <w:rFonts w:ascii="Times New Roman" w:hAnsi="Times New Roman" w:cs="Times New Roman"/>
        </w:rPr>
        <w:instrText>第三章</w:instrText>
      </w:r>
      <w:r>
        <w:rPr>
          <w:rFonts w:ascii="Times New Roman" w:hAnsi="Times New Roman" w:cs="Times New Roman"/>
        </w:rPr>
        <w:instrText xml:space="preserve">  </w:instrText>
      </w:r>
      <w:r>
        <w:rPr>
          <w:rFonts w:ascii="Times New Roman" w:hAnsi="Times New Roman" w:cs="Times New Roman"/>
        </w:rPr>
        <w:instrText>晶体结构与性质</w:instrText>
      </w:r>
      <w:r>
        <w:rPr>
          <w:rFonts w:ascii="Times New Roman" w:hAnsi="Times New Roman" w:cs="Times New Roman"/>
        </w:rPr>
        <w:instrText>\\</w:instrText>
      </w:r>
      <w:r>
        <w:rPr>
          <w:rFonts w:ascii="Times New Roman" w:hAnsi="Times New Roman" w:cs="Times New Roman"/>
        </w:rPr>
        <w:instrText>第一节</w:instrText>
      </w:r>
      <w:r>
        <w:rPr>
          <w:rFonts w:ascii="Times New Roman" w:hAnsi="Times New Roman" w:cs="Times New Roman"/>
        </w:rPr>
        <w:instrText xml:space="preserve">  </w:instrText>
      </w:r>
      <w:r>
        <w:rPr>
          <w:rFonts w:ascii="Times New Roman" w:hAnsi="Times New Roman" w:cs="Times New Roman"/>
        </w:rPr>
        <w:instrText>晶体的常识</w:instrText>
      </w:r>
      <w:r>
        <w:rPr>
          <w:rFonts w:ascii="Times New Roman" w:hAnsi="Times New Roman" w:cs="Times New Roman"/>
        </w:rPr>
        <w:instrText xml:space="preserve">\\153.TIF" \* MERGEFORMATINET </w:instrText>
      </w:r>
      <w:r>
        <w:rPr>
          <w:rFonts w:ascii="Times New Roman" w:hAnsi="Times New Roman" w:cs="Times New Roman"/>
        </w:rPr>
        <w:fldChar w:fldCharType="separate"/>
      </w:r>
      <w:r>
        <w:rPr>
          <w:rFonts w:ascii="Times New Roman" w:hAnsi="Times New Roman" w:cs="Times New Roman"/>
          <w:noProof/>
        </w:rPr>
        <w:drawing>
          <wp:inline distT="0" distB="0" distL="114300" distR="114300" wp14:anchorId="04C9FEEC" wp14:editId="544560CD">
            <wp:extent cx="2636520" cy="1043305"/>
            <wp:effectExtent l="0" t="0" r="1143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r:link="rId23"/>
                    <a:stretch>
                      <a:fillRect/>
                    </a:stretch>
                  </pic:blipFill>
                  <pic:spPr>
                    <a:xfrm>
                      <a:off x="0" y="0"/>
                      <a:ext cx="2636520" cy="104330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186D4B" w:rsidRPr="00313B24" w:rsidRDefault="00186D4B" w:rsidP="00186D4B">
      <w:pPr>
        <w:spacing w:line="360" w:lineRule="auto"/>
        <w:rPr>
          <w:b/>
          <w:sz w:val="32"/>
          <w:szCs w:val="32"/>
        </w:rPr>
      </w:pPr>
      <w:r w:rsidRPr="00313B24">
        <w:rPr>
          <w:rFonts w:hint="eastAsia"/>
          <w:b/>
          <w:sz w:val="32"/>
          <w:szCs w:val="32"/>
        </w:rPr>
        <w:t>当堂检测</w:t>
      </w:r>
    </w:p>
    <w:p w:rsidR="00186D4B" w:rsidRDefault="00186D4B" w:rsidP="00186D4B">
      <w:pPr>
        <w:pStyle w:val="a8"/>
        <w:tabs>
          <w:tab w:val="left" w:pos="4111"/>
          <w:tab w:val="left" w:pos="4253"/>
        </w:tabs>
        <w:snapToGrid w:val="0"/>
        <w:spacing w:line="360" w:lineRule="auto"/>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．下列途径不能得到晶体的是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86D4B" w:rsidRDefault="00186D4B" w:rsidP="00186D4B">
      <w:pPr>
        <w:pStyle w:val="a8"/>
        <w:tabs>
          <w:tab w:val="left" w:pos="4111"/>
          <w:tab w:val="left" w:pos="4253"/>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熔融态</w:t>
      </w:r>
      <w:r>
        <w:rPr>
          <w:rFonts w:ascii="Times New Roman" w:hAnsi="Times New Roman" w:cs="Times New Roman"/>
        </w:rPr>
        <w:t>SiO</w:t>
      </w:r>
      <w:r>
        <w:rPr>
          <w:rFonts w:ascii="Times New Roman" w:hAnsi="Times New Roman" w:cs="Times New Roman"/>
          <w:vertAlign w:val="subscript"/>
        </w:rPr>
        <w:t>2</w:t>
      </w:r>
      <w:r>
        <w:rPr>
          <w:rFonts w:ascii="Times New Roman" w:hAnsi="Times New Roman" w:cs="Times New Roman"/>
        </w:rPr>
        <w:t>快速冷却</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熔融态</w:t>
      </w:r>
      <w:r>
        <w:rPr>
          <w:rFonts w:ascii="Times New Roman" w:hAnsi="Times New Roman" w:cs="Times New Roman"/>
        </w:rPr>
        <w:t>SiO</w:t>
      </w:r>
      <w:r>
        <w:rPr>
          <w:rFonts w:ascii="Times New Roman" w:hAnsi="Times New Roman" w:cs="Times New Roman"/>
          <w:vertAlign w:val="subscript"/>
        </w:rPr>
        <w:t>2</w:t>
      </w:r>
      <w:r>
        <w:rPr>
          <w:rFonts w:ascii="Times New Roman" w:hAnsi="Times New Roman" w:cs="Times New Roman"/>
        </w:rPr>
        <w:t>热液缓慢冷却</w:t>
      </w:r>
    </w:p>
    <w:p w:rsidR="00186D4B" w:rsidRDefault="00186D4B" w:rsidP="00186D4B">
      <w:pPr>
        <w:pStyle w:val="a8"/>
        <w:tabs>
          <w:tab w:val="left" w:pos="4111"/>
          <w:tab w:val="left" w:pos="4253"/>
        </w:tabs>
        <w:snapToGrid w:val="0"/>
        <w:spacing w:line="360" w:lineRule="auto"/>
        <w:rPr>
          <w:rFonts w:ascii="Times New Roman" w:hAnsi="Times New Roman" w:cs="Times New Roman"/>
        </w:rPr>
      </w:pPr>
      <w:r>
        <w:rPr>
          <w:rFonts w:ascii="Times New Roman" w:hAnsi="Times New Roman" w:cs="Times New Roman"/>
        </w:rPr>
        <w:lastRenderedPageBreak/>
        <w:t>C.FeCl</w:t>
      </w:r>
      <w:r>
        <w:rPr>
          <w:rFonts w:ascii="Times New Roman" w:hAnsi="Times New Roman" w:cs="Times New Roman"/>
          <w:vertAlign w:val="subscript"/>
        </w:rPr>
        <w:t>3</w:t>
      </w:r>
      <w:proofErr w:type="gramStart"/>
      <w:r>
        <w:rPr>
          <w:rFonts w:ascii="Times New Roman" w:hAnsi="Times New Roman" w:cs="Times New Roman"/>
        </w:rPr>
        <w:t>蒸气</w:t>
      </w:r>
      <w:proofErr w:type="gramEnd"/>
      <w:r>
        <w:rPr>
          <w:rFonts w:ascii="Times New Roman" w:hAnsi="Times New Roman" w:cs="Times New Roman"/>
        </w:rPr>
        <w:t>冷凝</w:t>
      </w:r>
      <w:r>
        <w:rPr>
          <w:rFonts w:ascii="Times New Roman" w:hAnsi="Times New Roman" w:cs="Times New Roman" w:hint="eastAsia"/>
        </w:rPr>
        <w:t xml:space="preserve">                    </w:t>
      </w:r>
      <w:r>
        <w:rPr>
          <w:rFonts w:ascii="Times New Roman" w:hAnsi="Times New Roman" w:cs="Times New Roman"/>
        </w:rPr>
        <w:t>D.CuSO</w:t>
      </w:r>
      <w:r>
        <w:rPr>
          <w:rFonts w:ascii="Times New Roman" w:hAnsi="Times New Roman" w:cs="Times New Roman"/>
          <w:vertAlign w:val="subscript"/>
        </w:rPr>
        <w:t>4</w:t>
      </w:r>
      <w:r>
        <w:rPr>
          <w:rFonts w:ascii="Times New Roman" w:hAnsi="Times New Roman" w:cs="Times New Roman"/>
        </w:rPr>
        <w:t>饱和溶液蒸发浓缩后冷却</w:t>
      </w:r>
    </w:p>
    <w:p w:rsidR="00186D4B" w:rsidRDefault="00186D4B" w:rsidP="00186D4B">
      <w:pPr>
        <w:pStyle w:val="a8"/>
        <w:tabs>
          <w:tab w:val="left" w:pos="4111"/>
          <w:tab w:val="left" w:pos="4253"/>
        </w:tabs>
        <w:snapToGrid w:val="0"/>
        <w:spacing w:line="360" w:lineRule="auto"/>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．下列关于晶体的说法正确的是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86D4B" w:rsidRDefault="00186D4B" w:rsidP="00186D4B">
      <w:pPr>
        <w:pStyle w:val="a8"/>
        <w:tabs>
          <w:tab w:val="left" w:pos="4111"/>
          <w:tab w:val="left" w:pos="4253"/>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将饱和硫酸铜溶液降温，析出的固体不是晶体</w:t>
      </w:r>
    </w:p>
    <w:p w:rsidR="00186D4B" w:rsidRDefault="00186D4B" w:rsidP="00186D4B">
      <w:pPr>
        <w:pStyle w:val="a8"/>
        <w:tabs>
          <w:tab w:val="left" w:pos="4111"/>
          <w:tab w:val="left" w:pos="4253"/>
        </w:tabs>
        <w:snapToGrid w:val="0"/>
        <w:spacing w:line="360" w:lineRule="auto"/>
        <w:rPr>
          <w:rFonts w:ascii="Times New Roman" w:hAnsi="Times New Roman" w:cs="Times New Roman"/>
        </w:rPr>
      </w:pPr>
      <w:r>
        <w:rPr>
          <w:rFonts w:ascii="Times New Roman" w:hAnsi="Times New Roman" w:cs="Times New Roman"/>
        </w:rPr>
        <w:t>B.</w:t>
      </w:r>
      <w:r>
        <w:rPr>
          <w:rFonts w:ascii="Times New Roman" w:hAnsi="Times New Roman" w:cs="Times New Roman"/>
        </w:rPr>
        <w:t>假宝石往往是玻璃仿造的，可以用划痕的方法鉴别宝石和玻璃制品</w:t>
      </w:r>
    </w:p>
    <w:p w:rsidR="00186D4B" w:rsidRDefault="00186D4B" w:rsidP="00186D4B">
      <w:pPr>
        <w:pStyle w:val="a8"/>
        <w:tabs>
          <w:tab w:val="left" w:pos="4111"/>
          <w:tab w:val="left" w:pos="4253"/>
        </w:tabs>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石蜡和玻璃都是非晶体，但它们都有固定的熔点</w:t>
      </w:r>
    </w:p>
    <w:p w:rsidR="00186D4B" w:rsidRDefault="00186D4B" w:rsidP="00186D4B">
      <w:pPr>
        <w:pStyle w:val="a8"/>
        <w:tabs>
          <w:tab w:val="left" w:pos="4111"/>
          <w:tab w:val="left" w:pos="4253"/>
        </w:tabs>
        <w:snapToGrid w:val="0"/>
        <w:spacing w:line="360" w:lineRule="auto"/>
        <w:rPr>
          <w:rFonts w:ascii="Times New Roman" w:hAnsi="Times New Roman" w:cs="Times New Roman"/>
        </w:rPr>
      </w:pPr>
      <w:r>
        <w:rPr>
          <w:rFonts w:ascii="Times New Roman" w:hAnsi="Times New Roman" w:cs="Times New Roman"/>
        </w:rPr>
        <w:t>D.</w:t>
      </w:r>
      <w:r>
        <w:rPr>
          <w:rFonts w:ascii="Times New Roman" w:hAnsi="Times New Roman" w:cs="Times New Roman"/>
        </w:rPr>
        <w:t>蓝宝石在不同方向上的硬度一定相同</w:t>
      </w:r>
    </w:p>
    <w:p w:rsidR="00186D4B" w:rsidRDefault="00186D4B" w:rsidP="00186D4B">
      <w:pPr>
        <w:pStyle w:val="a8"/>
        <w:tabs>
          <w:tab w:val="left" w:pos="4111"/>
          <w:tab w:val="left" w:pos="4253"/>
        </w:tabs>
        <w:snapToGrid w:val="0"/>
        <w:spacing w:line="360" w:lineRule="auto"/>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．下列物质中，属于晶体的是</w:t>
      </w:r>
      <w:r>
        <w:rPr>
          <w:rFonts w:ascii="Times New Roman" w:hAnsi="Times New Roman" w:cs="Times New Roman"/>
        </w:rPr>
        <w:t>________(</w:t>
      </w:r>
      <w:r>
        <w:rPr>
          <w:rFonts w:ascii="Times New Roman" w:hAnsi="Times New Roman" w:cs="Times New Roman"/>
        </w:rPr>
        <w:t>填序号</w:t>
      </w:r>
      <w:r>
        <w:rPr>
          <w:rFonts w:ascii="Times New Roman" w:hAnsi="Times New Roman" w:cs="Times New Roman"/>
        </w:rPr>
        <w:t>)</w:t>
      </w:r>
      <w:r>
        <w:rPr>
          <w:rFonts w:ascii="Times New Roman" w:hAnsi="Times New Roman" w:cs="Times New Roman"/>
        </w:rPr>
        <w:t>。</w:t>
      </w:r>
      <w:r>
        <w:rPr>
          <w:rFonts w:ascii="Times New Roman" w:hAnsi="Times New Roman" w:cs="Times New Roman" w:hint="eastAsia"/>
        </w:rPr>
        <w:t xml:space="preserve">  </w:t>
      </w:r>
    </w:p>
    <w:p w:rsidR="00186D4B" w:rsidRDefault="00186D4B" w:rsidP="00186D4B">
      <w:pPr>
        <w:pStyle w:val="a8"/>
        <w:tabs>
          <w:tab w:val="left" w:pos="4111"/>
          <w:tab w:val="left" w:pos="4253"/>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橡胶</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B.</w:t>
      </w:r>
      <w:r>
        <w:rPr>
          <w:rFonts w:ascii="Times New Roman" w:hAnsi="Times New Roman" w:cs="Times New Roman"/>
        </w:rPr>
        <w:t>玻璃</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C.</w:t>
      </w:r>
      <w:r>
        <w:rPr>
          <w:rFonts w:ascii="Times New Roman" w:hAnsi="Times New Roman" w:cs="Times New Roman"/>
        </w:rPr>
        <w:t>食盐</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水晶</w:t>
      </w:r>
      <w:r>
        <w:rPr>
          <w:rFonts w:ascii="Times New Roman" w:hAnsi="Times New Roman" w:cs="Times New Roman" w:hint="eastAsia"/>
        </w:rPr>
        <w:t xml:space="preserve">       </w:t>
      </w:r>
      <w:r>
        <w:rPr>
          <w:rFonts w:ascii="Times New Roman" w:hAnsi="Times New Roman" w:cs="Times New Roman"/>
        </w:rPr>
        <w:t>E.</w:t>
      </w:r>
      <w:r>
        <w:rPr>
          <w:rFonts w:ascii="Times New Roman" w:hAnsi="Times New Roman" w:cs="Times New Roman"/>
        </w:rPr>
        <w:t>塑料</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F.</w:t>
      </w:r>
      <w:r>
        <w:rPr>
          <w:rFonts w:ascii="Times New Roman" w:hAnsi="Times New Roman" w:cs="Times New Roman"/>
        </w:rPr>
        <w:t>胆矾</w:t>
      </w:r>
      <w:r>
        <w:rPr>
          <w:rFonts w:ascii="Times New Roman" w:hAnsi="Times New Roman" w:cs="Times New Roman"/>
        </w:rPr>
        <w:t xml:space="preserve">      G.</w:t>
      </w:r>
      <w:r>
        <w:rPr>
          <w:rFonts w:ascii="Times New Roman" w:hAnsi="Times New Roman" w:cs="Times New Roman"/>
        </w:rPr>
        <w:t>陶瓷</w:t>
      </w:r>
    </w:p>
    <w:p w:rsidR="00186D4B" w:rsidRDefault="00186D4B" w:rsidP="00186D4B">
      <w:pPr>
        <w:pStyle w:val="a8"/>
        <w:tabs>
          <w:tab w:val="left" w:pos="3402"/>
        </w:tabs>
        <w:snapToGrid w:val="0"/>
        <w:spacing w:line="360" w:lineRule="auto"/>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w:t>
      </w:r>
      <w:r>
        <w:rPr>
          <w:rFonts w:ascii="Times New Roman" w:hAnsi="Times New Roman" w:cs="Times New Roman"/>
        </w:rPr>
        <w:t>(1)</w:t>
      </w:r>
      <w:r>
        <w:rPr>
          <w:rFonts w:ascii="Times New Roman" w:hAnsi="Times New Roman" w:cs="Times New Roman"/>
        </w:rPr>
        <w:t>下图中</w:t>
      </w:r>
      <w:r>
        <w:rPr>
          <w:rFonts w:ascii="Times New Roman" w:hAnsi="Times New Roman" w:cs="Times New Roman"/>
        </w:rPr>
        <w:t>a</w:t>
      </w:r>
      <w:r>
        <w:rPr>
          <w:rFonts w:ascii="Times New Roman" w:hAnsi="Times New Roman" w:cs="Times New Roman"/>
        </w:rPr>
        <w:t>、</w:t>
      </w:r>
      <w:r>
        <w:rPr>
          <w:rFonts w:ascii="Times New Roman" w:hAnsi="Times New Roman" w:cs="Times New Roman"/>
        </w:rPr>
        <w:t>b</w:t>
      </w:r>
      <w:r>
        <w:rPr>
          <w:rFonts w:ascii="Times New Roman" w:hAnsi="Times New Roman" w:cs="Times New Roman"/>
        </w:rPr>
        <w:t>是两种硅的部分结构，请指出哪种是晶体硅，哪种是非晶硅？</w:t>
      </w:r>
    </w:p>
    <w:p w:rsidR="00186D4B" w:rsidRDefault="00186D4B" w:rsidP="00186D4B">
      <w:pPr>
        <w:pStyle w:val="a8"/>
        <w:tabs>
          <w:tab w:val="left" w:pos="3402"/>
        </w:tabs>
        <w:snapToGrid w:val="0"/>
        <w:spacing w:line="36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3360" behindDoc="1" locked="0" layoutInCell="1" allowOverlap="1" wp14:anchorId="049F73BD" wp14:editId="7427D646">
            <wp:simplePos x="0" y="0"/>
            <wp:positionH relativeFrom="column">
              <wp:posOffset>3790950</wp:posOffset>
            </wp:positionH>
            <wp:positionV relativeFrom="paragraph">
              <wp:posOffset>151130</wp:posOffset>
            </wp:positionV>
            <wp:extent cx="2076450" cy="1066800"/>
            <wp:effectExtent l="0" t="0" r="0" b="0"/>
            <wp:wrapTight wrapText="bothSides">
              <wp:wrapPolygon edited="0">
                <wp:start x="0" y="0"/>
                <wp:lineTo x="0" y="21214"/>
                <wp:lineTo x="21402" y="21214"/>
                <wp:lineTo x="21402" y="0"/>
                <wp:lineTo x="0" y="0"/>
              </wp:wrapPolygon>
            </wp:wrapTight>
            <wp:docPr id="21" name="图片 1" descr="www.91taoke.com 91淘课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www.91taoke.com 91淘课网"/>
                    <pic:cNvPicPr>
                      <a:picLocks noChangeAspect="1"/>
                    </pic:cNvPicPr>
                  </pic:nvPicPr>
                  <pic:blipFill>
                    <a:blip r:embed="rId24" r:link="rId25"/>
                    <a:stretch>
                      <a:fillRect/>
                    </a:stretch>
                  </pic:blipFill>
                  <pic:spPr>
                    <a:xfrm>
                      <a:off x="0" y="0"/>
                      <a:ext cx="2076450" cy="1066800"/>
                    </a:xfrm>
                    <a:prstGeom prst="rect">
                      <a:avLst/>
                    </a:prstGeom>
                    <a:noFill/>
                    <a:ln>
                      <a:noFill/>
                    </a:ln>
                  </pic:spPr>
                </pic:pic>
              </a:graphicData>
            </a:graphic>
          </wp:anchor>
        </w:drawing>
      </w:r>
      <w:r>
        <w:rPr>
          <w:rFonts w:ascii="Times New Roman" w:hAnsi="Times New Roman" w:cs="Times New Roman"/>
        </w:rPr>
        <w:t>a</w:t>
      </w:r>
      <w:r>
        <w:rPr>
          <w:rFonts w:ascii="Times New Roman" w:hAnsi="Times New Roman" w:cs="Times New Roman"/>
        </w:rPr>
        <w:t>：</w:t>
      </w:r>
      <w:r>
        <w:rPr>
          <w:rFonts w:ascii="Times New Roman" w:hAnsi="Times New Roman" w:cs="Times New Roman"/>
        </w:rPr>
        <w:t>____________</w:t>
      </w:r>
      <w:r>
        <w:rPr>
          <w:rFonts w:ascii="Times New Roman" w:hAnsi="Times New Roman" w:cs="Times New Roman"/>
        </w:rPr>
        <w:t>；</w:t>
      </w:r>
      <w:r>
        <w:rPr>
          <w:rFonts w:ascii="Times New Roman" w:hAnsi="Times New Roman" w:cs="Times New Roman"/>
        </w:rPr>
        <w:t>b</w:t>
      </w:r>
      <w:r>
        <w:rPr>
          <w:rFonts w:ascii="Times New Roman" w:hAnsi="Times New Roman" w:cs="Times New Roman"/>
        </w:rPr>
        <w:t>：</w:t>
      </w:r>
      <w:r>
        <w:rPr>
          <w:rFonts w:ascii="Times New Roman" w:hAnsi="Times New Roman" w:cs="Times New Roman"/>
        </w:rPr>
        <w:t>____________</w:t>
      </w:r>
      <w:r>
        <w:rPr>
          <w:rFonts w:ascii="Times New Roman" w:hAnsi="Times New Roman" w:cs="Times New Roman"/>
        </w:rPr>
        <w:t>。</w:t>
      </w:r>
    </w:p>
    <w:p w:rsidR="00186D4B" w:rsidRDefault="00186D4B" w:rsidP="00186D4B">
      <w:pPr>
        <w:pStyle w:val="a8"/>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有关晶体常识的相关说法中正确的是</w:t>
      </w:r>
      <w:r>
        <w:rPr>
          <w:rFonts w:ascii="Times New Roman" w:hAnsi="Times New Roman" w:cs="Times New Roman"/>
        </w:rPr>
        <w:t>________(</w:t>
      </w:r>
      <w:r>
        <w:rPr>
          <w:rFonts w:ascii="Times New Roman" w:hAnsi="Times New Roman" w:cs="Times New Roman"/>
        </w:rPr>
        <w:t>填字母</w:t>
      </w:r>
      <w:r>
        <w:rPr>
          <w:rFonts w:ascii="Times New Roman" w:hAnsi="Times New Roman" w:cs="Times New Roman"/>
        </w:rPr>
        <w:t>)</w:t>
      </w:r>
      <w:r>
        <w:rPr>
          <w:rFonts w:ascii="Times New Roman" w:hAnsi="Times New Roman" w:cs="Times New Roman"/>
        </w:rPr>
        <w:t>。</w:t>
      </w:r>
    </w:p>
    <w:p w:rsidR="00186D4B" w:rsidRDefault="00186D4B" w:rsidP="00186D4B">
      <w:pPr>
        <w:pStyle w:val="a8"/>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．玻璃是非晶体</w:t>
      </w:r>
    </w:p>
    <w:p w:rsidR="00186D4B" w:rsidRDefault="00186D4B" w:rsidP="00186D4B">
      <w:pPr>
        <w:pStyle w:val="a8"/>
        <w:tabs>
          <w:tab w:val="left" w:pos="3402"/>
        </w:tabs>
        <w:snapToGrid w:val="0"/>
        <w:spacing w:line="360" w:lineRule="auto"/>
        <w:rPr>
          <w:rFonts w:ascii="Times New Roman" w:hAnsi="Times New Roman" w:cs="Times New Roman"/>
        </w:rPr>
      </w:pPr>
      <w:r>
        <w:rPr>
          <w:rFonts w:ascii="Times New Roman" w:hAnsi="Times New Roman" w:cs="Times New Roman"/>
        </w:rPr>
        <w:t>B</w:t>
      </w:r>
      <w:r>
        <w:rPr>
          <w:rFonts w:ascii="Times New Roman" w:hAnsi="Times New Roman" w:cs="Times New Roman"/>
        </w:rPr>
        <w:t>．固体粉末都是非晶体</w:t>
      </w:r>
    </w:p>
    <w:p w:rsidR="00186D4B" w:rsidRDefault="00186D4B" w:rsidP="00186D4B">
      <w:pPr>
        <w:pStyle w:val="a8"/>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．晶体内部质点具有有序性，有固定的熔、沸点和各向异性</w:t>
      </w:r>
    </w:p>
    <w:p w:rsidR="00186D4B" w:rsidRDefault="00186D4B" w:rsidP="00186D4B">
      <w:pPr>
        <w:pStyle w:val="a8"/>
        <w:tabs>
          <w:tab w:val="left" w:pos="3402"/>
        </w:tabs>
        <w:snapToGrid w:val="0"/>
        <w:spacing w:line="360" w:lineRule="auto"/>
        <w:rPr>
          <w:rFonts w:ascii="Times New Roman" w:hAnsi="Times New Roman" w:cs="Times New Roman"/>
        </w:rPr>
      </w:pPr>
      <w:r>
        <w:rPr>
          <w:rFonts w:ascii="Times New Roman" w:hAnsi="Times New Roman" w:cs="Times New Roman"/>
        </w:rPr>
        <w:t>D</w:t>
      </w:r>
      <w:r>
        <w:rPr>
          <w:rFonts w:ascii="Times New Roman" w:hAnsi="Times New Roman" w:cs="Times New Roman"/>
        </w:rPr>
        <w:t>．区别晶体和非晶体最有效的方法是通过</w:t>
      </w:r>
      <w:r>
        <w:rPr>
          <w:rFonts w:ascii="Times New Roman" w:hAnsi="Times New Roman" w:cs="Times New Roman"/>
        </w:rPr>
        <w:t>X­</w:t>
      </w:r>
      <w:r>
        <w:rPr>
          <w:rFonts w:ascii="Times New Roman" w:hAnsi="Times New Roman" w:cs="Times New Roman"/>
        </w:rPr>
        <w:t>射线衍射实验</w:t>
      </w:r>
    </w:p>
    <w:p w:rsidR="00186D4B" w:rsidRDefault="00186D4B" w:rsidP="00186D4B">
      <w:pPr>
        <w:pStyle w:val="a8"/>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下列有关说法正确的是</w:t>
      </w:r>
      <w:r>
        <w:rPr>
          <w:rFonts w:ascii="Times New Roman" w:hAnsi="Times New Roman" w:cs="Times New Roman"/>
        </w:rPr>
        <w:t>________(</w:t>
      </w:r>
      <w:r>
        <w:rPr>
          <w:rFonts w:ascii="Times New Roman" w:hAnsi="Times New Roman" w:cs="Times New Roman"/>
        </w:rPr>
        <w:t>填字母</w:t>
      </w:r>
      <w:r>
        <w:rPr>
          <w:rFonts w:ascii="Times New Roman" w:hAnsi="Times New Roman" w:cs="Times New Roman"/>
        </w:rPr>
        <w:t>)</w:t>
      </w:r>
      <w:r>
        <w:rPr>
          <w:rFonts w:ascii="Times New Roman" w:hAnsi="Times New Roman" w:cs="Times New Roman"/>
        </w:rPr>
        <w:t>。</w:t>
      </w:r>
    </w:p>
    <w:p w:rsidR="00186D4B" w:rsidRDefault="00186D4B" w:rsidP="00186D4B">
      <w:pPr>
        <w:pStyle w:val="a8"/>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．玛瑙与水晶的化学成分不同</w:t>
      </w:r>
    </w:p>
    <w:p w:rsidR="00186D4B" w:rsidRDefault="00186D4B" w:rsidP="00186D4B">
      <w:pPr>
        <w:pStyle w:val="a8"/>
        <w:tabs>
          <w:tab w:val="left" w:pos="3402"/>
        </w:tabs>
        <w:snapToGrid w:val="0"/>
        <w:spacing w:line="360" w:lineRule="auto"/>
        <w:rPr>
          <w:rFonts w:ascii="Times New Roman" w:hAnsi="Times New Roman" w:cs="Times New Roman"/>
        </w:rPr>
      </w:pPr>
      <w:r>
        <w:rPr>
          <w:rFonts w:ascii="Times New Roman" w:hAnsi="Times New Roman" w:cs="Times New Roman"/>
        </w:rPr>
        <w:t>B</w:t>
      </w:r>
      <w:r>
        <w:rPr>
          <w:rFonts w:ascii="Times New Roman" w:hAnsi="Times New Roman" w:cs="Times New Roman"/>
        </w:rPr>
        <w:t>．雪花是由水蒸气直接转变而成的固体，雪花可能属于晶体</w:t>
      </w:r>
    </w:p>
    <w:p w:rsidR="00186D4B" w:rsidRDefault="00186D4B" w:rsidP="00186D4B">
      <w:pPr>
        <w:pStyle w:val="a8"/>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．不同的雪花外形不同，但都可认为是晶体</w:t>
      </w:r>
    </w:p>
    <w:p w:rsidR="00186D4B" w:rsidRDefault="00186D4B" w:rsidP="00186D4B">
      <w:pPr>
        <w:pStyle w:val="a8"/>
        <w:tabs>
          <w:tab w:val="left" w:pos="3402"/>
        </w:tabs>
        <w:snapToGrid w:val="0"/>
        <w:spacing w:line="360" w:lineRule="auto"/>
        <w:rPr>
          <w:rFonts w:ascii="Times New Roman" w:hAnsi="Times New Roman" w:cs="Times New Roman"/>
        </w:rPr>
      </w:pPr>
      <w:r>
        <w:rPr>
          <w:rFonts w:ascii="Times New Roman" w:hAnsi="Times New Roman" w:cs="Times New Roman"/>
        </w:rPr>
        <w:t>D</w:t>
      </w:r>
      <w:r>
        <w:rPr>
          <w:rFonts w:ascii="Times New Roman" w:hAnsi="Times New Roman" w:cs="Times New Roman"/>
        </w:rPr>
        <w:t>．石英玻璃与水晶均属于晶体</w:t>
      </w:r>
    </w:p>
    <w:p w:rsidR="00186D4B" w:rsidRDefault="00186D4B" w:rsidP="00186D4B">
      <w:pPr>
        <w:pStyle w:val="a8"/>
        <w:tabs>
          <w:tab w:val="left" w:pos="3261"/>
        </w:tabs>
        <w:snapToGrid w:val="0"/>
        <w:spacing w:line="36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4384" behindDoc="1" locked="0" layoutInCell="1" allowOverlap="1" wp14:anchorId="3754399C" wp14:editId="3532EB04">
            <wp:simplePos x="0" y="0"/>
            <wp:positionH relativeFrom="column">
              <wp:posOffset>85090</wp:posOffset>
            </wp:positionH>
            <wp:positionV relativeFrom="paragraph">
              <wp:posOffset>249555</wp:posOffset>
            </wp:positionV>
            <wp:extent cx="2917190" cy="1104900"/>
            <wp:effectExtent l="0" t="0" r="16510" b="0"/>
            <wp:wrapTight wrapText="bothSides">
              <wp:wrapPolygon edited="0">
                <wp:start x="0" y="0"/>
                <wp:lineTo x="0" y="21228"/>
                <wp:lineTo x="21440" y="21228"/>
                <wp:lineTo x="21440" y="0"/>
                <wp:lineTo x="0" y="0"/>
              </wp:wrapPolygon>
            </wp:wrapTight>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6" r:link="rId27"/>
                    <a:stretch>
                      <a:fillRect/>
                    </a:stretch>
                  </pic:blipFill>
                  <pic:spPr>
                    <a:xfrm>
                      <a:off x="0" y="0"/>
                      <a:ext cx="2917190" cy="1104900"/>
                    </a:xfrm>
                    <a:prstGeom prst="rect">
                      <a:avLst/>
                    </a:prstGeom>
                    <a:noFill/>
                    <a:ln>
                      <a:noFill/>
                    </a:ln>
                  </pic:spPr>
                </pic:pic>
              </a:graphicData>
            </a:graphic>
          </wp:anchor>
        </w:drawing>
      </w:r>
      <w:r>
        <w:rPr>
          <w:rFonts w:ascii="Times New Roman" w:hAnsi="Times New Roman" w:cs="Times New Roman" w:hint="eastAsia"/>
        </w:rPr>
        <w:t>5</w:t>
      </w:r>
      <w:r>
        <w:rPr>
          <w:rFonts w:ascii="Times New Roman" w:hAnsi="Times New Roman" w:cs="Times New Roman"/>
        </w:rPr>
        <w:t>．现有四种晶体，其构成粒子</w:t>
      </w:r>
      <w:r>
        <w:rPr>
          <w:rFonts w:ascii="Times New Roman" w:hAnsi="Times New Roman" w:cs="Times New Roman"/>
        </w:rPr>
        <w:t>(</w:t>
      </w:r>
      <w:r>
        <w:rPr>
          <w:rFonts w:ascii="Times New Roman" w:hAnsi="Times New Roman" w:cs="Times New Roman"/>
        </w:rPr>
        <w:t>均为单原子核粒子</w:t>
      </w:r>
      <w:r>
        <w:rPr>
          <w:rFonts w:ascii="Times New Roman" w:hAnsi="Times New Roman" w:cs="Times New Roman"/>
        </w:rPr>
        <w:t>)</w:t>
      </w:r>
      <w:r>
        <w:rPr>
          <w:rFonts w:ascii="Times New Roman" w:hAnsi="Times New Roman" w:cs="Times New Roman"/>
        </w:rPr>
        <w:t>排列方式如下图所示，其化学式正确的是</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p>
    <w:p w:rsidR="00186D4B" w:rsidRDefault="00186D4B" w:rsidP="00186D4B">
      <w:pPr>
        <w:pStyle w:val="a8"/>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anchor distT="0" distB="0" distL="114300" distR="114300" simplePos="0" relativeHeight="251665408" behindDoc="1" locked="0" layoutInCell="1" allowOverlap="1" wp14:anchorId="7D6ECE05" wp14:editId="1EE2804B">
            <wp:simplePos x="0" y="0"/>
            <wp:positionH relativeFrom="column">
              <wp:posOffset>398780</wp:posOffset>
            </wp:positionH>
            <wp:positionV relativeFrom="paragraph">
              <wp:posOffset>1270</wp:posOffset>
            </wp:positionV>
            <wp:extent cx="2917190" cy="1082675"/>
            <wp:effectExtent l="0" t="0" r="16510" b="3175"/>
            <wp:wrapTight wrapText="bothSides">
              <wp:wrapPolygon edited="0">
                <wp:start x="0" y="0"/>
                <wp:lineTo x="0" y="21283"/>
                <wp:lineTo x="21440" y="21283"/>
                <wp:lineTo x="21440" y="0"/>
                <wp:lineTo x="0" y="0"/>
              </wp:wrapPolygon>
            </wp:wrapTight>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28" r:link="rId29"/>
                    <a:stretch>
                      <a:fillRect/>
                    </a:stretch>
                  </pic:blipFill>
                  <pic:spPr>
                    <a:xfrm>
                      <a:off x="0" y="0"/>
                      <a:ext cx="2917190" cy="1082675"/>
                    </a:xfrm>
                    <a:prstGeom prst="rect">
                      <a:avLst/>
                    </a:prstGeom>
                    <a:noFill/>
                    <a:ln>
                      <a:noFill/>
                    </a:ln>
                  </pic:spPr>
                </pic:pic>
              </a:graphicData>
            </a:graphic>
          </wp:anchor>
        </w:drawing>
      </w:r>
    </w:p>
    <w:p w:rsidR="00186D4B" w:rsidRDefault="00186D4B" w:rsidP="00186D4B">
      <w:pPr>
        <w:pStyle w:val="a8"/>
        <w:tabs>
          <w:tab w:val="left" w:pos="3261"/>
        </w:tabs>
        <w:snapToGrid w:val="0"/>
        <w:spacing w:line="360" w:lineRule="auto"/>
        <w:jc w:val="center"/>
        <w:rPr>
          <w:rFonts w:ascii="Times New Roman" w:hAnsi="Times New Roman" w:cs="Times New Roman"/>
        </w:rPr>
      </w:pPr>
    </w:p>
    <w:p w:rsidR="00186D4B" w:rsidRDefault="00186D4B" w:rsidP="00186D4B">
      <w:pPr>
        <w:pStyle w:val="a8"/>
        <w:tabs>
          <w:tab w:val="left" w:pos="3261"/>
        </w:tabs>
        <w:snapToGrid w:val="0"/>
        <w:spacing w:line="360" w:lineRule="auto"/>
        <w:rPr>
          <w:rFonts w:ascii="Times New Roman" w:hAnsi="Times New Roman" w:cs="Times New Roman"/>
        </w:rPr>
      </w:pPr>
    </w:p>
    <w:p w:rsidR="00186D4B" w:rsidRDefault="00186D4B" w:rsidP="00186D4B">
      <w:pPr>
        <w:pStyle w:val="a8"/>
        <w:tabs>
          <w:tab w:val="left" w:pos="3261"/>
        </w:tabs>
        <w:snapToGrid w:val="0"/>
        <w:spacing w:line="360" w:lineRule="auto"/>
        <w:rPr>
          <w:rFonts w:ascii="Times New Roman" w:hAnsi="Times New Roman" w:cs="Times New Roman"/>
        </w:rPr>
      </w:pPr>
    </w:p>
    <w:p w:rsidR="00186D4B" w:rsidRDefault="00186D4B" w:rsidP="00186D4B">
      <w:pPr>
        <w:pStyle w:val="a8"/>
        <w:tabs>
          <w:tab w:val="left" w:pos="3261"/>
        </w:tabs>
        <w:snapToGrid w:val="0"/>
        <w:spacing w:line="360" w:lineRule="auto"/>
        <w:rPr>
          <w:rFonts w:ascii="Times New Roman" w:hAnsi="Times New Roman" w:cs="Times New Roman"/>
        </w:rPr>
      </w:pPr>
      <w:r>
        <w:rPr>
          <w:rFonts w:ascii="Times New Roman" w:hAnsi="Times New Roman" w:cs="Times New Roman"/>
          <w:noProof/>
        </w:rPr>
        <w:drawing>
          <wp:anchor distT="0" distB="0" distL="0" distR="0" simplePos="0" relativeHeight="251666432" behindDoc="1" locked="0" layoutInCell="1" allowOverlap="1" wp14:anchorId="72607511" wp14:editId="7977F360">
            <wp:simplePos x="0" y="0"/>
            <wp:positionH relativeFrom="column">
              <wp:posOffset>1198880</wp:posOffset>
            </wp:positionH>
            <wp:positionV relativeFrom="paragraph">
              <wp:posOffset>175260</wp:posOffset>
            </wp:positionV>
            <wp:extent cx="1076325" cy="733425"/>
            <wp:effectExtent l="0" t="0" r="9525" b="9525"/>
            <wp:wrapTight wrapText="bothSides">
              <wp:wrapPolygon edited="0">
                <wp:start x="0" y="0"/>
                <wp:lineTo x="0" y="21319"/>
                <wp:lineTo x="21409" y="21319"/>
                <wp:lineTo x="21409" y="0"/>
                <wp:lineTo x="0" y="0"/>
              </wp:wrapPolygon>
            </wp:wrapTight>
            <wp:docPr id="14" name="图片 15" descr="说明: X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说明: X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076325" cy="733425"/>
                    </a:xfrm>
                    <a:prstGeom prst="rect">
                      <a:avLst/>
                    </a:prstGeom>
                    <a:noFill/>
                    <a:ln>
                      <a:noFill/>
                    </a:ln>
                  </pic:spPr>
                </pic:pic>
              </a:graphicData>
            </a:graphic>
          </wp:anchor>
        </w:drawing>
      </w:r>
    </w:p>
    <w:p w:rsidR="00186D4B" w:rsidRDefault="00186D4B" w:rsidP="00186D4B">
      <w:pPr>
        <w:pStyle w:val="a8"/>
        <w:tabs>
          <w:tab w:val="left" w:pos="4111"/>
          <w:tab w:val="left" w:pos="4253"/>
        </w:tabs>
        <w:snapToGrid w:val="0"/>
        <w:spacing w:line="360" w:lineRule="auto"/>
        <w:rPr>
          <w:rFonts w:ascii="Times New Roman" w:hAnsi="Times New Roman" w:cs="Times New Roman"/>
        </w:rPr>
      </w:pPr>
      <w:r>
        <w:rPr>
          <w:rFonts w:ascii="Times New Roman" w:hAnsi="Times New Roman" w:cs="Times New Roman" w:hint="eastAsia"/>
        </w:rPr>
        <w:t>6</w:t>
      </w:r>
      <w:r>
        <w:rPr>
          <w:rFonts w:ascii="Times New Roman" w:hAnsi="Times New Roman" w:cs="Times New Roman"/>
        </w:rPr>
        <w:t>．已知某晶体晶胞如图所示，则该晶体的化学式为</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86D4B" w:rsidRDefault="00186D4B" w:rsidP="00186D4B">
      <w:pPr>
        <w:pStyle w:val="a8"/>
        <w:tabs>
          <w:tab w:val="left" w:pos="4111"/>
          <w:tab w:val="left" w:pos="4253"/>
        </w:tabs>
        <w:snapToGrid w:val="0"/>
        <w:spacing w:line="360" w:lineRule="auto"/>
        <w:rPr>
          <w:rFonts w:ascii="Times New Roman" w:hAnsi="Times New Roman" w:cs="Times New Roman"/>
        </w:rPr>
      </w:pPr>
      <w:r>
        <w:rPr>
          <w:rFonts w:ascii="Times New Roman" w:hAnsi="Times New Roman" w:cs="Times New Roman"/>
        </w:rPr>
        <w:t xml:space="preserve">A.XYZ </w:t>
      </w:r>
      <w:r>
        <w:rPr>
          <w:rFonts w:ascii="Times New Roman" w:hAnsi="Times New Roman" w:cs="Times New Roman"/>
        </w:rPr>
        <w:tab/>
        <w:t>B.X</w:t>
      </w:r>
      <w:r>
        <w:rPr>
          <w:rFonts w:ascii="Times New Roman" w:hAnsi="Times New Roman" w:cs="Times New Roman"/>
          <w:vertAlign w:val="subscript"/>
        </w:rPr>
        <w:t>2</w:t>
      </w:r>
      <w:r>
        <w:rPr>
          <w:rFonts w:ascii="Times New Roman" w:hAnsi="Times New Roman" w:cs="Times New Roman"/>
        </w:rPr>
        <w:t>Y</w:t>
      </w:r>
      <w:r>
        <w:rPr>
          <w:rFonts w:ascii="Times New Roman" w:hAnsi="Times New Roman" w:cs="Times New Roman"/>
          <w:vertAlign w:val="subscript"/>
        </w:rPr>
        <w:t>4</w:t>
      </w:r>
      <w:r>
        <w:rPr>
          <w:rFonts w:ascii="Times New Roman" w:hAnsi="Times New Roman" w:cs="Times New Roman"/>
        </w:rPr>
        <w:t>Z</w:t>
      </w:r>
    </w:p>
    <w:p w:rsidR="00186D4B" w:rsidRDefault="00186D4B" w:rsidP="00186D4B">
      <w:pPr>
        <w:pStyle w:val="a8"/>
        <w:tabs>
          <w:tab w:val="left" w:pos="4111"/>
          <w:tab w:val="left" w:pos="4253"/>
        </w:tabs>
        <w:snapToGrid w:val="0"/>
        <w:spacing w:line="360" w:lineRule="auto"/>
        <w:rPr>
          <w:rFonts w:ascii="Times New Roman" w:hAnsi="Times New Roman" w:cs="Times New Roman"/>
        </w:rPr>
      </w:pPr>
      <w:r>
        <w:rPr>
          <w:rFonts w:ascii="Times New Roman" w:hAnsi="Times New Roman" w:cs="Times New Roman"/>
        </w:rPr>
        <w:t>C.XY</w:t>
      </w:r>
      <w:r>
        <w:rPr>
          <w:rFonts w:ascii="Times New Roman" w:hAnsi="Times New Roman" w:cs="Times New Roman"/>
          <w:vertAlign w:val="subscript"/>
        </w:rPr>
        <w:t>4</w:t>
      </w:r>
      <w:r>
        <w:rPr>
          <w:rFonts w:ascii="Times New Roman" w:hAnsi="Times New Roman" w:cs="Times New Roman"/>
        </w:rPr>
        <w:t xml:space="preserve">Z </w:t>
      </w:r>
      <w:r>
        <w:rPr>
          <w:rFonts w:ascii="Times New Roman" w:hAnsi="Times New Roman" w:cs="Times New Roman"/>
        </w:rPr>
        <w:tab/>
        <w:t>D.X</w:t>
      </w:r>
      <w:r>
        <w:rPr>
          <w:rFonts w:ascii="Times New Roman" w:hAnsi="Times New Roman" w:cs="Times New Roman"/>
          <w:vertAlign w:val="subscript"/>
        </w:rPr>
        <w:t>4</w:t>
      </w:r>
      <w:r>
        <w:rPr>
          <w:rFonts w:ascii="Times New Roman" w:hAnsi="Times New Roman" w:cs="Times New Roman"/>
        </w:rPr>
        <w:t>Y</w:t>
      </w:r>
      <w:r>
        <w:rPr>
          <w:rFonts w:ascii="Times New Roman" w:hAnsi="Times New Roman" w:cs="Times New Roman"/>
          <w:vertAlign w:val="subscript"/>
        </w:rPr>
        <w:t>2</w:t>
      </w:r>
      <w:r>
        <w:rPr>
          <w:rFonts w:ascii="Times New Roman" w:hAnsi="Times New Roman" w:cs="Times New Roman"/>
        </w:rPr>
        <w:t>Z</w:t>
      </w:r>
    </w:p>
    <w:p w:rsidR="00186D4B" w:rsidRDefault="00186D4B" w:rsidP="00186D4B">
      <w:pPr>
        <w:pStyle w:val="a8"/>
        <w:tabs>
          <w:tab w:val="left" w:pos="4111"/>
          <w:tab w:val="left" w:pos="4253"/>
        </w:tabs>
        <w:snapToGrid w:val="0"/>
        <w:spacing w:line="360" w:lineRule="auto"/>
        <w:rPr>
          <w:rFonts w:ascii="Times New Roman" w:hAnsi="Times New Roman" w:cs="Times New Roman"/>
        </w:rPr>
      </w:pPr>
      <w:r>
        <w:rPr>
          <w:rFonts w:ascii="Times New Roman" w:hAnsi="Times New Roman" w:cs="Times New Roman" w:hint="eastAsia"/>
        </w:rPr>
        <w:t>7</w:t>
      </w:r>
      <w:r>
        <w:rPr>
          <w:rFonts w:ascii="Times New Roman" w:hAnsi="Times New Roman" w:cs="Times New Roman"/>
        </w:rPr>
        <w:t>．现有甲、乙、丙</w:t>
      </w:r>
      <w:r>
        <w:rPr>
          <w:rFonts w:ascii="Times New Roman" w:hAnsi="Times New Roman" w:cs="Times New Roman"/>
        </w:rPr>
        <w:t>(</w:t>
      </w:r>
      <w:r>
        <w:rPr>
          <w:rFonts w:ascii="Times New Roman" w:hAnsi="Times New Roman" w:cs="Times New Roman"/>
        </w:rPr>
        <w:t>如下图</w:t>
      </w:r>
      <w:r>
        <w:rPr>
          <w:rFonts w:ascii="Times New Roman" w:hAnsi="Times New Roman" w:cs="Times New Roman"/>
        </w:rPr>
        <w:t>)</w:t>
      </w:r>
      <w:r>
        <w:rPr>
          <w:rFonts w:ascii="Times New Roman" w:hAnsi="Times New Roman" w:cs="Times New Roman"/>
        </w:rPr>
        <w:t>三种晶体的晶胞</w:t>
      </w:r>
      <w:r>
        <w:rPr>
          <w:rFonts w:ascii="Times New Roman" w:hAnsi="Times New Roman" w:cs="Times New Roman"/>
        </w:rPr>
        <w:t>(</w:t>
      </w:r>
      <w:r>
        <w:rPr>
          <w:rFonts w:ascii="Times New Roman" w:hAnsi="Times New Roman" w:cs="Times New Roman"/>
        </w:rPr>
        <w:t>甲中</w:t>
      </w:r>
      <w:r>
        <w:rPr>
          <w:rFonts w:ascii="Times New Roman" w:hAnsi="Times New Roman" w:cs="Times New Roman"/>
        </w:rPr>
        <w:t>x</w:t>
      </w:r>
      <w:r>
        <w:rPr>
          <w:rFonts w:ascii="Times New Roman" w:hAnsi="Times New Roman" w:cs="Times New Roman"/>
        </w:rPr>
        <w:t>处于晶胞的中心，乙中</w:t>
      </w:r>
      <w:r>
        <w:rPr>
          <w:rFonts w:ascii="Times New Roman" w:hAnsi="Times New Roman" w:cs="Times New Roman"/>
        </w:rPr>
        <w:t>a</w:t>
      </w:r>
      <w:r>
        <w:rPr>
          <w:rFonts w:ascii="Times New Roman" w:hAnsi="Times New Roman" w:cs="Times New Roman"/>
        </w:rPr>
        <w:t>处于晶胞的中心</w:t>
      </w:r>
      <w:r>
        <w:rPr>
          <w:rFonts w:ascii="Times New Roman" w:hAnsi="Times New Roman" w:cs="Times New Roman"/>
        </w:rPr>
        <w:t>)</w:t>
      </w:r>
      <w:r>
        <w:rPr>
          <w:rFonts w:ascii="Times New Roman" w:hAnsi="Times New Roman" w:cs="Times New Roman"/>
        </w:rPr>
        <w:t>，可推知：甲晶胞中</w:t>
      </w:r>
      <w:r>
        <w:rPr>
          <w:rFonts w:ascii="Times New Roman" w:hAnsi="Times New Roman" w:cs="Times New Roman"/>
        </w:rPr>
        <w:t>x</w:t>
      </w:r>
      <w:r>
        <w:rPr>
          <w:rFonts w:ascii="Times New Roman" w:hAnsi="Times New Roman" w:cs="Times New Roman"/>
        </w:rPr>
        <w:t>与</w:t>
      </w:r>
      <w:r>
        <w:rPr>
          <w:rFonts w:ascii="Times New Roman" w:hAnsi="Times New Roman" w:cs="Times New Roman"/>
        </w:rPr>
        <w:t>y</w:t>
      </w:r>
      <w:r>
        <w:rPr>
          <w:rFonts w:ascii="Times New Roman" w:hAnsi="Times New Roman" w:cs="Times New Roman"/>
        </w:rPr>
        <w:t>的个数比是</w:t>
      </w:r>
      <w:r>
        <w:rPr>
          <w:rFonts w:ascii="Times New Roman" w:hAnsi="Times New Roman" w:cs="Times New Roman"/>
        </w:rPr>
        <w:t>________</w:t>
      </w:r>
      <w:r>
        <w:rPr>
          <w:rFonts w:ascii="Times New Roman" w:hAnsi="Times New Roman" w:cs="Times New Roman"/>
        </w:rPr>
        <w:t>；乙晶胞中</w:t>
      </w:r>
      <w:r>
        <w:rPr>
          <w:rFonts w:ascii="Times New Roman" w:hAnsi="Times New Roman" w:cs="Times New Roman"/>
        </w:rPr>
        <w:t>a</w:t>
      </w:r>
      <w:r>
        <w:rPr>
          <w:rFonts w:ascii="Times New Roman" w:hAnsi="Times New Roman" w:cs="Times New Roman"/>
        </w:rPr>
        <w:t>与</w:t>
      </w:r>
      <w:r>
        <w:rPr>
          <w:rFonts w:ascii="Times New Roman" w:hAnsi="Times New Roman" w:cs="Times New Roman"/>
        </w:rPr>
        <w:t>b</w:t>
      </w:r>
      <w:r>
        <w:rPr>
          <w:rFonts w:ascii="Times New Roman" w:hAnsi="Times New Roman" w:cs="Times New Roman"/>
        </w:rPr>
        <w:t>的个数比是</w:t>
      </w:r>
      <w:r>
        <w:rPr>
          <w:rFonts w:ascii="Times New Roman" w:hAnsi="Times New Roman" w:cs="Times New Roman"/>
        </w:rPr>
        <w:t>________</w:t>
      </w:r>
      <w:r>
        <w:rPr>
          <w:rFonts w:ascii="Times New Roman" w:hAnsi="Times New Roman" w:cs="Times New Roman"/>
        </w:rPr>
        <w:t>；丙晶胞中有</w:t>
      </w:r>
      <w:r>
        <w:rPr>
          <w:rFonts w:ascii="Times New Roman" w:hAnsi="Times New Roman" w:cs="Times New Roman"/>
        </w:rPr>
        <w:t>________</w:t>
      </w:r>
      <w:proofErr w:type="gramStart"/>
      <w:r>
        <w:rPr>
          <w:rFonts w:ascii="Times New Roman" w:hAnsi="Times New Roman" w:cs="Times New Roman"/>
        </w:rPr>
        <w:t>个</w:t>
      </w:r>
      <w:proofErr w:type="gramEnd"/>
      <w:r>
        <w:rPr>
          <w:rFonts w:ascii="Times New Roman" w:hAnsi="Times New Roman" w:cs="Times New Roman"/>
        </w:rPr>
        <w:t>c</w:t>
      </w:r>
      <w:r>
        <w:rPr>
          <w:rFonts w:ascii="Times New Roman" w:hAnsi="Times New Roman" w:cs="Times New Roman"/>
        </w:rPr>
        <w:t>离子，有</w:t>
      </w:r>
      <w:r>
        <w:rPr>
          <w:rFonts w:ascii="Times New Roman" w:hAnsi="Times New Roman" w:cs="Times New Roman"/>
        </w:rPr>
        <w:t>________</w:t>
      </w:r>
      <w:proofErr w:type="gramStart"/>
      <w:r>
        <w:rPr>
          <w:rFonts w:ascii="Times New Roman" w:hAnsi="Times New Roman" w:cs="Times New Roman"/>
        </w:rPr>
        <w:t>个</w:t>
      </w:r>
      <w:proofErr w:type="gramEnd"/>
      <w:r>
        <w:rPr>
          <w:rFonts w:ascii="Times New Roman" w:hAnsi="Times New Roman" w:cs="Times New Roman"/>
        </w:rPr>
        <w:t>d</w:t>
      </w:r>
      <w:r>
        <w:rPr>
          <w:rFonts w:ascii="Times New Roman" w:hAnsi="Times New Roman" w:cs="Times New Roman"/>
        </w:rPr>
        <w:t>离子。</w:t>
      </w:r>
    </w:p>
    <w:p w:rsidR="00186D4B" w:rsidRDefault="00186D4B" w:rsidP="00186D4B">
      <w:pPr>
        <w:pStyle w:val="a8"/>
        <w:tabs>
          <w:tab w:val="left" w:pos="4111"/>
          <w:tab w:val="left" w:pos="4253"/>
        </w:tabs>
        <w:snapToGrid w:val="0"/>
        <w:spacing w:line="360" w:lineRule="auto"/>
        <w:jc w:val="center"/>
        <w:rPr>
          <w:rFonts w:ascii="Times New Roman" w:hAnsi="Times New Roman" w:cs="Times New Roman"/>
        </w:rPr>
      </w:pPr>
      <w:r>
        <w:rPr>
          <w:rFonts w:ascii="Times New Roman" w:hAnsi="Times New Roman" w:cs="Times New Roman"/>
          <w:noProof/>
        </w:rPr>
        <w:lastRenderedPageBreak/>
        <w:drawing>
          <wp:anchor distT="0" distB="0" distL="0" distR="0" simplePos="0" relativeHeight="251670528" behindDoc="1" locked="0" layoutInCell="1" allowOverlap="1" wp14:anchorId="09C0A0CA" wp14:editId="3DE5230D">
            <wp:simplePos x="0" y="0"/>
            <wp:positionH relativeFrom="column">
              <wp:posOffset>4789170</wp:posOffset>
            </wp:positionH>
            <wp:positionV relativeFrom="paragraph">
              <wp:posOffset>640080</wp:posOffset>
            </wp:positionV>
            <wp:extent cx="1257300" cy="904875"/>
            <wp:effectExtent l="0" t="0" r="0" b="9525"/>
            <wp:wrapTight wrapText="bothSides">
              <wp:wrapPolygon edited="0">
                <wp:start x="0" y="0"/>
                <wp:lineTo x="0" y="21373"/>
                <wp:lineTo x="21273" y="21373"/>
                <wp:lineTo x="21273" y="0"/>
                <wp:lineTo x="0" y="0"/>
              </wp:wrapPolygon>
            </wp:wrapTight>
            <wp:docPr id="6" name="图片 13" descr="说明: X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descr="说明: X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257300" cy="904875"/>
                    </a:xfrm>
                    <a:prstGeom prst="rect">
                      <a:avLst/>
                    </a:prstGeom>
                    <a:noFill/>
                    <a:ln>
                      <a:noFill/>
                    </a:ln>
                  </pic:spPr>
                </pic:pic>
              </a:graphicData>
            </a:graphic>
          </wp:anchor>
        </w:drawing>
      </w:r>
      <w:r>
        <w:rPr>
          <w:rFonts w:ascii="Times New Roman" w:hAnsi="Times New Roman" w:cs="Times New Roman"/>
          <w:noProof/>
        </w:rPr>
        <w:drawing>
          <wp:inline distT="0" distB="0" distL="0" distR="0" wp14:anchorId="1A7E7002" wp14:editId="7F9BBEBC">
            <wp:extent cx="2524125" cy="1028700"/>
            <wp:effectExtent l="0" t="0" r="9525" b="0"/>
            <wp:docPr id="15" name="图片 14" descr="说明: X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说明: X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524125" cy="1028700"/>
                    </a:xfrm>
                    <a:prstGeom prst="rect">
                      <a:avLst/>
                    </a:prstGeom>
                    <a:noFill/>
                    <a:ln>
                      <a:noFill/>
                    </a:ln>
                  </pic:spPr>
                </pic:pic>
              </a:graphicData>
            </a:graphic>
          </wp:inline>
        </w:drawing>
      </w:r>
    </w:p>
    <w:p w:rsidR="00186D4B" w:rsidRDefault="00186D4B" w:rsidP="00186D4B">
      <w:pPr>
        <w:pStyle w:val="a8"/>
        <w:tabs>
          <w:tab w:val="left" w:pos="4111"/>
          <w:tab w:val="left" w:pos="4253"/>
        </w:tabs>
        <w:snapToGrid w:val="0"/>
        <w:spacing w:line="360" w:lineRule="auto"/>
        <w:rPr>
          <w:rFonts w:ascii="Times New Roman" w:hAnsi="Times New Roman" w:cs="Times New Roman"/>
        </w:rPr>
      </w:pPr>
      <w:r>
        <w:rPr>
          <w:rFonts w:ascii="Times New Roman" w:hAnsi="Times New Roman" w:cs="Times New Roman" w:hint="eastAsia"/>
        </w:rPr>
        <w:t>8</w:t>
      </w:r>
      <w:r>
        <w:rPr>
          <w:rFonts w:ascii="Times New Roman" w:hAnsi="Times New Roman" w:cs="Times New Roman"/>
        </w:rPr>
        <w:t>．如图所示为高温超导领域里的一种化合物</w:t>
      </w:r>
      <w:r>
        <w:rPr>
          <w:rFonts w:ascii="Times New Roman" w:hAnsi="Times New Roman" w:cs="Times New Roman"/>
        </w:rPr>
        <w:t>——</w:t>
      </w:r>
      <w:r>
        <w:rPr>
          <w:rFonts w:ascii="Times New Roman" w:hAnsi="Times New Roman" w:cs="Times New Roman"/>
        </w:rPr>
        <w:t>钙钛矿的晶体结构，该结构是</w:t>
      </w:r>
    </w:p>
    <w:p w:rsidR="00186D4B" w:rsidRDefault="00186D4B" w:rsidP="00186D4B">
      <w:pPr>
        <w:pStyle w:val="a8"/>
        <w:tabs>
          <w:tab w:val="left" w:pos="4111"/>
          <w:tab w:val="left" w:pos="4253"/>
        </w:tabs>
        <w:snapToGrid w:val="0"/>
        <w:spacing w:line="360" w:lineRule="auto"/>
        <w:rPr>
          <w:rFonts w:ascii="Times New Roman" w:hAnsi="Times New Roman" w:cs="Times New Roman"/>
        </w:rPr>
      </w:pPr>
      <w:r>
        <w:rPr>
          <w:rFonts w:ascii="Times New Roman" w:hAnsi="Times New Roman" w:cs="Times New Roman"/>
        </w:rPr>
        <w:t>具有代表性的最小重复单位。</w:t>
      </w:r>
    </w:p>
    <w:p w:rsidR="00186D4B" w:rsidRDefault="00186D4B" w:rsidP="00186D4B">
      <w:pPr>
        <w:pStyle w:val="a8"/>
        <w:tabs>
          <w:tab w:val="left" w:pos="4111"/>
          <w:tab w:val="left" w:pos="4253"/>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在该物质的晶体结构中，每个钛离子周围与它最近且距离相等的氧离子、钙离子、钛离子各有</w:t>
      </w:r>
      <w:r>
        <w:rPr>
          <w:rFonts w:ascii="Times New Roman" w:hAnsi="Times New Roman" w:cs="Times New Roman"/>
        </w:rPr>
        <w:t>______</w:t>
      </w:r>
      <w:proofErr w:type="gramStart"/>
      <w:r>
        <w:rPr>
          <w:rFonts w:ascii="Times New Roman" w:hAnsi="Times New Roman" w:cs="Times New Roman"/>
        </w:rPr>
        <w:t>个</w:t>
      </w:r>
      <w:proofErr w:type="gramEnd"/>
      <w:r>
        <w:rPr>
          <w:rFonts w:ascii="Times New Roman" w:hAnsi="Times New Roman" w:cs="Times New Roman"/>
        </w:rPr>
        <w:t>、</w:t>
      </w:r>
      <w:r>
        <w:rPr>
          <w:rFonts w:ascii="Times New Roman" w:hAnsi="Times New Roman" w:cs="Times New Roman"/>
        </w:rPr>
        <w:t>______</w:t>
      </w:r>
      <w:proofErr w:type="gramStart"/>
      <w:r>
        <w:rPr>
          <w:rFonts w:ascii="Times New Roman" w:hAnsi="Times New Roman" w:cs="Times New Roman"/>
        </w:rPr>
        <w:t>个</w:t>
      </w:r>
      <w:proofErr w:type="gramEnd"/>
      <w:r>
        <w:rPr>
          <w:rFonts w:ascii="Times New Roman" w:hAnsi="Times New Roman" w:cs="Times New Roman"/>
        </w:rPr>
        <w:t>、</w:t>
      </w:r>
      <w:r>
        <w:rPr>
          <w:rFonts w:ascii="Times New Roman" w:hAnsi="Times New Roman" w:cs="Times New Roman"/>
        </w:rPr>
        <w:t>________</w:t>
      </w:r>
      <w:proofErr w:type="gramStart"/>
      <w:r>
        <w:rPr>
          <w:rFonts w:ascii="Times New Roman" w:hAnsi="Times New Roman" w:cs="Times New Roman"/>
        </w:rPr>
        <w:t>个</w:t>
      </w:r>
      <w:proofErr w:type="gramEnd"/>
      <w:r>
        <w:rPr>
          <w:rFonts w:ascii="Times New Roman" w:hAnsi="Times New Roman" w:cs="Times New Roman"/>
        </w:rPr>
        <w:t>。</w:t>
      </w:r>
    </w:p>
    <w:p w:rsidR="00186D4B" w:rsidRDefault="00186D4B" w:rsidP="00186D4B">
      <w:pPr>
        <w:pStyle w:val="a8"/>
        <w:tabs>
          <w:tab w:val="left" w:pos="4111"/>
          <w:tab w:val="left" w:pos="4253"/>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该晶体结构中，元素氧、钛、钙的离子个数比是</w:t>
      </w:r>
      <w:r>
        <w:rPr>
          <w:rFonts w:ascii="Times New Roman" w:hAnsi="Times New Roman" w:cs="Times New Roman"/>
        </w:rPr>
        <w:t>________________</w:t>
      </w:r>
      <w:r>
        <w:rPr>
          <w:rFonts w:ascii="Times New Roman" w:hAnsi="Times New Roman" w:cs="Times New Roman"/>
        </w:rPr>
        <w:t>，该物质的化学式可表示为</w:t>
      </w:r>
      <w:r>
        <w:rPr>
          <w:rFonts w:ascii="Times New Roman" w:hAnsi="Times New Roman" w:cs="Times New Roman"/>
        </w:rPr>
        <w:t>________</w:t>
      </w:r>
      <w:r>
        <w:rPr>
          <w:rFonts w:ascii="Times New Roman" w:hAnsi="Times New Roman" w:cs="Times New Roman"/>
        </w:rPr>
        <w:t>。</w:t>
      </w:r>
    </w:p>
    <w:p w:rsidR="00186D4B" w:rsidRDefault="00186D4B" w:rsidP="00186D4B">
      <w:pPr>
        <w:pStyle w:val="a8"/>
        <w:tabs>
          <w:tab w:val="left" w:pos="4111"/>
          <w:tab w:val="left" w:pos="4253"/>
        </w:tabs>
        <w:snapToGrid w:val="0"/>
        <w:spacing w:line="360" w:lineRule="auto"/>
        <w:rPr>
          <w:rFonts w:ascii="Times New Roman" w:hAnsi="Times New Roman" w:cs="Times New Roman"/>
        </w:rPr>
      </w:pPr>
      <w:r>
        <w:rPr>
          <w:rFonts w:ascii="Times New Roman" w:hAnsi="Times New Roman" w:cs="Times New Roman" w:hint="eastAsia"/>
        </w:rPr>
        <w:t>9</w:t>
      </w:r>
      <w:r>
        <w:rPr>
          <w:rFonts w:ascii="Times New Roman" w:hAnsi="Times New Roman" w:cs="Times New Roman"/>
        </w:rPr>
        <w:t>．</w:t>
      </w:r>
      <w:r>
        <w:rPr>
          <w:rFonts w:ascii="Times New Roman" w:hAnsi="Times New Roman" w:cs="Times New Roman"/>
          <w:noProof/>
        </w:rPr>
        <w:drawing>
          <wp:anchor distT="0" distB="0" distL="0" distR="0" simplePos="0" relativeHeight="251669504" behindDoc="1" locked="0" layoutInCell="1" allowOverlap="1" wp14:anchorId="14F1337A" wp14:editId="0450887F">
            <wp:simplePos x="0" y="0"/>
            <wp:positionH relativeFrom="column">
              <wp:posOffset>4961890</wp:posOffset>
            </wp:positionH>
            <wp:positionV relativeFrom="paragraph">
              <wp:posOffset>51435</wp:posOffset>
            </wp:positionV>
            <wp:extent cx="1209675" cy="1047750"/>
            <wp:effectExtent l="0" t="0" r="9525" b="0"/>
            <wp:wrapTight wrapText="bothSides">
              <wp:wrapPolygon edited="0">
                <wp:start x="0" y="0"/>
                <wp:lineTo x="0" y="21207"/>
                <wp:lineTo x="21430" y="21207"/>
                <wp:lineTo x="21430" y="0"/>
                <wp:lineTo x="0" y="0"/>
              </wp:wrapPolygon>
            </wp:wrapTight>
            <wp:docPr id="7" name="图片 22" descr="说明: X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 descr="说明: X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209675" cy="1047750"/>
                    </a:xfrm>
                    <a:prstGeom prst="rect">
                      <a:avLst/>
                    </a:prstGeom>
                    <a:noFill/>
                    <a:ln>
                      <a:noFill/>
                    </a:ln>
                  </pic:spPr>
                </pic:pic>
              </a:graphicData>
            </a:graphic>
          </wp:anchor>
        </w:drawing>
      </w:r>
      <w:r>
        <w:rPr>
          <w:rFonts w:ascii="Times New Roman" w:hAnsi="Times New Roman" w:cs="Times New Roman"/>
        </w:rPr>
        <w:t>(1)</w:t>
      </w:r>
      <w:r>
        <w:rPr>
          <w:rFonts w:ascii="Times New Roman" w:hAnsi="Times New Roman" w:cs="Times New Roman"/>
        </w:rPr>
        <w:t>元素铜的一种氯化物晶体的晶胞结构如图所示，该氯化物的化学式是</w:t>
      </w:r>
      <w:r>
        <w:rPr>
          <w:rFonts w:ascii="Times New Roman" w:hAnsi="Times New Roman" w:cs="Times New Roman"/>
        </w:rPr>
        <w:t>________</w:t>
      </w:r>
      <w:r>
        <w:rPr>
          <w:rFonts w:ascii="Times New Roman" w:hAnsi="Times New Roman" w:cs="Times New Roman"/>
        </w:rPr>
        <w:t>。</w:t>
      </w:r>
    </w:p>
    <w:p w:rsidR="00186D4B" w:rsidRDefault="00186D4B" w:rsidP="00186D4B">
      <w:pPr>
        <w:pStyle w:val="a8"/>
        <w:tabs>
          <w:tab w:val="left" w:pos="4111"/>
          <w:tab w:val="left" w:pos="4253"/>
        </w:tabs>
        <w:snapToGrid w:val="0"/>
        <w:spacing w:line="360" w:lineRule="auto"/>
        <w:jc w:val="center"/>
        <w:rPr>
          <w:rFonts w:ascii="Times New Roman" w:hAnsi="Times New Roman" w:cs="Times New Roman"/>
        </w:rPr>
      </w:pPr>
    </w:p>
    <w:p w:rsidR="00186D4B" w:rsidRDefault="00186D4B" w:rsidP="00186D4B">
      <w:pPr>
        <w:pStyle w:val="a8"/>
        <w:tabs>
          <w:tab w:val="left" w:pos="4111"/>
          <w:tab w:val="left" w:pos="4253"/>
        </w:tabs>
        <w:snapToGrid w:val="0"/>
        <w:spacing w:line="360" w:lineRule="auto"/>
        <w:rPr>
          <w:rFonts w:ascii="Times New Roman" w:hAnsi="Times New Roman" w:cs="Times New Roman"/>
        </w:rPr>
      </w:pPr>
    </w:p>
    <w:p w:rsidR="00186D4B" w:rsidRDefault="00186D4B" w:rsidP="00186D4B">
      <w:pPr>
        <w:pStyle w:val="a8"/>
        <w:tabs>
          <w:tab w:val="left" w:pos="4111"/>
          <w:tab w:val="left" w:pos="4253"/>
        </w:tabs>
        <w:snapToGrid w:val="0"/>
        <w:spacing w:line="360" w:lineRule="auto"/>
        <w:rPr>
          <w:rFonts w:ascii="Times New Roman" w:hAnsi="Times New Roman" w:cs="Times New Roman"/>
        </w:rPr>
      </w:pPr>
    </w:p>
    <w:p w:rsidR="00186D4B" w:rsidRDefault="00186D4B" w:rsidP="00186D4B">
      <w:pPr>
        <w:pStyle w:val="a8"/>
        <w:tabs>
          <w:tab w:val="left" w:pos="4111"/>
          <w:tab w:val="left" w:pos="4253"/>
        </w:tabs>
        <w:snapToGrid w:val="0"/>
        <w:spacing w:line="360" w:lineRule="auto"/>
        <w:rPr>
          <w:rFonts w:ascii="Times New Roman" w:hAnsi="Times New Roman" w:cs="Times New Roman"/>
        </w:rPr>
      </w:pPr>
    </w:p>
    <w:p w:rsidR="00186D4B" w:rsidRDefault="00186D4B" w:rsidP="00186D4B">
      <w:pPr>
        <w:pStyle w:val="a8"/>
        <w:tabs>
          <w:tab w:val="left" w:pos="4111"/>
          <w:tab w:val="left" w:pos="4253"/>
        </w:tabs>
        <w:snapToGrid w:val="0"/>
        <w:spacing w:line="360" w:lineRule="auto"/>
        <w:rPr>
          <w:rFonts w:ascii="Times New Roman" w:hAnsi="Times New Roman" w:cs="Times New Roman"/>
        </w:rPr>
      </w:pPr>
      <w:r>
        <w:rPr>
          <w:rFonts w:ascii="Times New Roman" w:hAnsi="Times New Roman" w:cs="Times New Roman"/>
          <w:noProof/>
        </w:rPr>
        <w:drawing>
          <wp:anchor distT="0" distB="0" distL="0" distR="0" simplePos="0" relativeHeight="251668480" behindDoc="1" locked="0" layoutInCell="1" allowOverlap="1" wp14:anchorId="209113F4" wp14:editId="78B74ABC">
            <wp:simplePos x="0" y="0"/>
            <wp:positionH relativeFrom="column">
              <wp:posOffset>5076190</wp:posOffset>
            </wp:positionH>
            <wp:positionV relativeFrom="paragraph">
              <wp:posOffset>208915</wp:posOffset>
            </wp:positionV>
            <wp:extent cx="1181100" cy="1228725"/>
            <wp:effectExtent l="0" t="0" r="0" b="9525"/>
            <wp:wrapTight wrapText="bothSides">
              <wp:wrapPolygon edited="0">
                <wp:start x="0" y="0"/>
                <wp:lineTo x="0" y="21433"/>
                <wp:lineTo x="21252" y="21433"/>
                <wp:lineTo x="21252" y="0"/>
                <wp:lineTo x="0" y="0"/>
              </wp:wrapPolygon>
            </wp:wrapTight>
            <wp:docPr id="8" name="图片 21" descr="说明: X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descr="说明: X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181100" cy="1228725"/>
                    </a:xfrm>
                    <a:prstGeom prst="rect">
                      <a:avLst/>
                    </a:prstGeom>
                    <a:noFill/>
                    <a:ln>
                      <a:noFill/>
                    </a:ln>
                  </pic:spPr>
                </pic:pic>
              </a:graphicData>
            </a:graphic>
          </wp:anchor>
        </w:drawing>
      </w:r>
      <w:r>
        <w:rPr>
          <w:rFonts w:ascii="Times New Roman" w:hAnsi="Times New Roman" w:cs="Times New Roman"/>
        </w:rPr>
        <w:t>(2)Cu</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rPr>
        <w:t>为半导体材料，在其立方晶胞内部有</w:t>
      </w:r>
      <w:r>
        <w:rPr>
          <w:rFonts w:ascii="Times New Roman" w:hAnsi="Times New Roman" w:cs="Times New Roman"/>
        </w:rPr>
        <w:t>4</w:t>
      </w:r>
      <w:r>
        <w:rPr>
          <w:rFonts w:ascii="Times New Roman" w:hAnsi="Times New Roman" w:cs="Times New Roman"/>
        </w:rPr>
        <w:t>个氧原子，其余氧原子位于面心和顶点，则该晶胞中有</w:t>
      </w:r>
      <w:r>
        <w:rPr>
          <w:rFonts w:ascii="Times New Roman" w:hAnsi="Times New Roman" w:cs="Times New Roman"/>
        </w:rPr>
        <w:t>________</w:t>
      </w:r>
      <w:proofErr w:type="gramStart"/>
      <w:r>
        <w:rPr>
          <w:rFonts w:ascii="Times New Roman" w:hAnsi="Times New Roman" w:cs="Times New Roman"/>
        </w:rPr>
        <w:t>个</w:t>
      </w:r>
      <w:proofErr w:type="gramEnd"/>
      <w:r>
        <w:rPr>
          <w:rFonts w:ascii="Times New Roman" w:hAnsi="Times New Roman" w:cs="Times New Roman"/>
        </w:rPr>
        <w:t>铜原子。</w:t>
      </w:r>
    </w:p>
    <w:p w:rsidR="00186D4B" w:rsidRDefault="00186D4B" w:rsidP="00186D4B">
      <w:pPr>
        <w:pStyle w:val="a8"/>
        <w:tabs>
          <w:tab w:val="left" w:pos="4111"/>
          <w:tab w:val="left" w:pos="4253"/>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利用</w:t>
      </w:r>
      <w:r>
        <w:rPr>
          <w:rFonts w:ascii="Times New Roman" w:hAnsi="Times New Roman" w:cs="Times New Roman"/>
        </w:rPr>
        <w:t>“</w:t>
      </w:r>
      <w:r>
        <w:rPr>
          <w:rFonts w:ascii="Times New Roman" w:hAnsi="Times New Roman" w:cs="Times New Roman"/>
        </w:rPr>
        <w:t>卤化硼法</w:t>
      </w:r>
      <w:r>
        <w:rPr>
          <w:rFonts w:ascii="Times New Roman" w:hAnsi="Times New Roman" w:cs="Times New Roman"/>
        </w:rPr>
        <w:t>”</w:t>
      </w:r>
      <w:r>
        <w:rPr>
          <w:rFonts w:ascii="Times New Roman" w:hAnsi="Times New Roman" w:cs="Times New Roman"/>
        </w:rPr>
        <w:t>可合成含</w:t>
      </w:r>
      <w:r>
        <w:rPr>
          <w:rFonts w:ascii="Times New Roman" w:hAnsi="Times New Roman" w:cs="Times New Roman"/>
        </w:rPr>
        <w:t>B</w:t>
      </w:r>
      <w:r>
        <w:rPr>
          <w:rFonts w:ascii="Times New Roman" w:hAnsi="Times New Roman" w:cs="Times New Roman"/>
        </w:rPr>
        <w:t>和</w:t>
      </w:r>
      <w:r>
        <w:rPr>
          <w:rFonts w:ascii="Times New Roman" w:hAnsi="Times New Roman" w:cs="Times New Roman"/>
        </w:rPr>
        <w:t>N</w:t>
      </w:r>
      <w:r>
        <w:rPr>
          <w:rFonts w:ascii="Times New Roman" w:hAnsi="Times New Roman" w:cs="Times New Roman"/>
        </w:rPr>
        <w:t>两种元素的功能陶瓷，如图为其晶胞结构示意图，</w:t>
      </w:r>
    </w:p>
    <w:p w:rsidR="00186D4B" w:rsidRDefault="00186D4B" w:rsidP="00186D4B">
      <w:pPr>
        <w:pStyle w:val="a8"/>
        <w:tabs>
          <w:tab w:val="left" w:pos="4111"/>
          <w:tab w:val="left" w:pos="4253"/>
        </w:tabs>
        <w:snapToGrid w:val="0"/>
        <w:spacing w:line="360" w:lineRule="auto"/>
        <w:rPr>
          <w:rFonts w:ascii="Times New Roman" w:hAnsi="Times New Roman" w:cs="Times New Roman"/>
        </w:rPr>
      </w:pPr>
      <w:r>
        <w:rPr>
          <w:rFonts w:ascii="Times New Roman" w:hAnsi="Times New Roman" w:cs="Times New Roman"/>
        </w:rPr>
        <w:t>则每个晶胞中含有</w:t>
      </w:r>
      <w:r>
        <w:rPr>
          <w:rFonts w:ascii="Times New Roman" w:hAnsi="Times New Roman" w:cs="Times New Roman"/>
        </w:rPr>
        <w:t>B</w:t>
      </w:r>
      <w:r>
        <w:rPr>
          <w:rFonts w:ascii="Times New Roman" w:hAnsi="Times New Roman" w:cs="Times New Roman"/>
        </w:rPr>
        <w:t>原子的个数为</w:t>
      </w:r>
      <w:r>
        <w:rPr>
          <w:rFonts w:ascii="Times New Roman" w:hAnsi="Times New Roman" w:cs="Times New Roman"/>
        </w:rPr>
        <w:t>________</w:t>
      </w:r>
      <w:r>
        <w:rPr>
          <w:rFonts w:ascii="Times New Roman" w:hAnsi="Times New Roman" w:cs="Times New Roman"/>
        </w:rPr>
        <w:t>，该功能陶瓷的化学式为</w:t>
      </w:r>
      <w:r>
        <w:rPr>
          <w:rFonts w:ascii="Times New Roman" w:hAnsi="Times New Roman" w:cs="Times New Roman"/>
        </w:rPr>
        <w:t>________</w:t>
      </w:r>
      <w:r>
        <w:rPr>
          <w:rFonts w:ascii="Times New Roman" w:hAnsi="Times New Roman" w:cs="Times New Roman"/>
        </w:rPr>
        <w:t>。</w:t>
      </w:r>
    </w:p>
    <w:p w:rsidR="00186D4B" w:rsidRDefault="00186D4B" w:rsidP="00186D4B">
      <w:pPr>
        <w:pStyle w:val="a8"/>
        <w:tabs>
          <w:tab w:val="left" w:pos="4111"/>
          <w:tab w:val="left" w:pos="4253"/>
        </w:tabs>
        <w:snapToGrid w:val="0"/>
        <w:spacing w:line="360" w:lineRule="auto"/>
        <w:jc w:val="center"/>
        <w:rPr>
          <w:rFonts w:ascii="Times New Roman" w:hAnsi="Times New Roman" w:cs="Times New Roman"/>
        </w:rPr>
      </w:pPr>
    </w:p>
    <w:p w:rsidR="00186D4B" w:rsidRDefault="00186D4B" w:rsidP="00186D4B">
      <w:pPr>
        <w:pStyle w:val="a8"/>
        <w:tabs>
          <w:tab w:val="left" w:pos="4111"/>
          <w:tab w:val="left" w:pos="4253"/>
        </w:tabs>
        <w:snapToGrid w:val="0"/>
        <w:spacing w:line="360" w:lineRule="auto"/>
        <w:rPr>
          <w:rFonts w:ascii="Times New Roman" w:hAnsi="Times New Roman" w:cs="Times New Roman"/>
        </w:rPr>
      </w:pPr>
    </w:p>
    <w:p w:rsidR="00186D4B" w:rsidRDefault="00186D4B" w:rsidP="00186D4B">
      <w:pPr>
        <w:pStyle w:val="a8"/>
        <w:tabs>
          <w:tab w:val="left" w:pos="4111"/>
          <w:tab w:val="left" w:pos="4253"/>
        </w:tabs>
        <w:snapToGrid w:val="0"/>
        <w:spacing w:line="360" w:lineRule="auto"/>
        <w:rPr>
          <w:rFonts w:ascii="Times New Roman" w:hAnsi="Times New Roman" w:cs="Times New Roman"/>
        </w:rPr>
      </w:pPr>
      <w:r>
        <w:rPr>
          <w:rFonts w:ascii="Times New Roman" w:hAnsi="Times New Roman" w:cs="Times New Roman"/>
          <w:noProof/>
        </w:rPr>
        <w:drawing>
          <wp:anchor distT="0" distB="0" distL="0" distR="0" simplePos="0" relativeHeight="251667456" behindDoc="1" locked="0" layoutInCell="1" allowOverlap="1" wp14:anchorId="2ABAF8FF" wp14:editId="61EF1B49">
            <wp:simplePos x="0" y="0"/>
            <wp:positionH relativeFrom="column">
              <wp:posOffset>3942715</wp:posOffset>
            </wp:positionH>
            <wp:positionV relativeFrom="paragraph">
              <wp:posOffset>185420</wp:posOffset>
            </wp:positionV>
            <wp:extent cx="1362075" cy="800100"/>
            <wp:effectExtent l="0" t="0" r="9525" b="0"/>
            <wp:wrapTight wrapText="bothSides">
              <wp:wrapPolygon edited="0">
                <wp:start x="0" y="0"/>
                <wp:lineTo x="0" y="21086"/>
                <wp:lineTo x="21449" y="21086"/>
                <wp:lineTo x="21449" y="0"/>
                <wp:lineTo x="0" y="0"/>
              </wp:wrapPolygon>
            </wp:wrapTight>
            <wp:docPr id="4" name="图片 20" descr="说明: X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 descr="说明: X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362075" cy="800100"/>
                    </a:xfrm>
                    <a:prstGeom prst="rect">
                      <a:avLst/>
                    </a:prstGeom>
                    <a:noFill/>
                    <a:ln>
                      <a:noFill/>
                    </a:ln>
                  </pic:spPr>
                </pic:pic>
              </a:graphicData>
            </a:graphic>
          </wp:anchor>
        </w:drawing>
      </w:r>
      <w:r>
        <w:rPr>
          <w:rFonts w:ascii="Times New Roman" w:hAnsi="Times New Roman" w:cs="Times New Roman"/>
        </w:rPr>
        <w:t>(4)</w:t>
      </w:r>
      <w:r>
        <w:rPr>
          <w:rFonts w:ascii="Times New Roman" w:hAnsi="Times New Roman" w:cs="Times New Roman"/>
        </w:rPr>
        <w:t>某晶体结构模型如图所示。该晶体的化学式是</w:t>
      </w:r>
      <w:r>
        <w:rPr>
          <w:rFonts w:ascii="Times New Roman" w:hAnsi="Times New Roman" w:cs="Times New Roman"/>
        </w:rPr>
        <w:t>________________</w:t>
      </w:r>
      <w:r>
        <w:rPr>
          <w:rFonts w:ascii="Times New Roman" w:hAnsi="Times New Roman" w:cs="Times New Roman"/>
        </w:rPr>
        <w:t>，在晶体中</w:t>
      </w:r>
      <w:r>
        <w:rPr>
          <w:rFonts w:ascii="Times New Roman" w:hAnsi="Times New Roman" w:cs="Times New Roman"/>
        </w:rPr>
        <w:t>1</w:t>
      </w:r>
      <w:r>
        <w:rPr>
          <w:rFonts w:ascii="Times New Roman" w:hAnsi="Times New Roman" w:cs="Times New Roman"/>
        </w:rPr>
        <w:t>个</w:t>
      </w:r>
      <w:r>
        <w:rPr>
          <w:rFonts w:ascii="Times New Roman" w:hAnsi="Times New Roman" w:cs="Times New Roman"/>
        </w:rPr>
        <w:t>Ti</w:t>
      </w:r>
      <w:r>
        <w:rPr>
          <w:rFonts w:ascii="Times New Roman" w:hAnsi="Times New Roman" w:cs="Times New Roman"/>
        </w:rPr>
        <w:t>原子、</w:t>
      </w:r>
      <w:r>
        <w:rPr>
          <w:rFonts w:ascii="Times New Roman" w:hAnsi="Times New Roman" w:cs="Times New Roman"/>
        </w:rPr>
        <w:t>1</w:t>
      </w:r>
      <w:r>
        <w:rPr>
          <w:rFonts w:ascii="Times New Roman" w:hAnsi="Times New Roman" w:cs="Times New Roman"/>
        </w:rPr>
        <w:t>个</w:t>
      </w:r>
      <w:r>
        <w:rPr>
          <w:rFonts w:ascii="Times New Roman" w:hAnsi="Times New Roman" w:cs="Times New Roman"/>
        </w:rPr>
        <w:t>Co</w:t>
      </w:r>
      <w:r>
        <w:rPr>
          <w:rFonts w:ascii="Times New Roman" w:hAnsi="Times New Roman" w:cs="Times New Roman"/>
        </w:rPr>
        <w:t>原子周围距离最近的</w:t>
      </w:r>
      <w:r>
        <w:rPr>
          <w:rFonts w:ascii="Times New Roman" w:hAnsi="Times New Roman" w:cs="Times New Roman"/>
        </w:rPr>
        <w:t>O</w:t>
      </w:r>
      <w:r>
        <w:rPr>
          <w:rFonts w:ascii="Times New Roman" w:hAnsi="Times New Roman" w:cs="Times New Roman"/>
        </w:rPr>
        <w:t>原子数目分别为</w:t>
      </w:r>
      <w:r>
        <w:rPr>
          <w:rFonts w:ascii="Times New Roman" w:hAnsi="Times New Roman" w:cs="Times New Roman"/>
        </w:rPr>
        <w:t>________</w:t>
      </w:r>
      <w:proofErr w:type="gramStart"/>
      <w:r>
        <w:rPr>
          <w:rFonts w:ascii="Times New Roman" w:hAnsi="Times New Roman" w:cs="Times New Roman"/>
        </w:rPr>
        <w:t>个</w:t>
      </w:r>
      <w:proofErr w:type="gramEnd"/>
      <w:r>
        <w:rPr>
          <w:rFonts w:ascii="Times New Roman" w:hAnsi="Times New Roman" w:cs="Times New Roman"/>
        </w:rPr>
        <w:t>、</w:t>
      </w:r>
      <w:r>
        <w:rPr>
          <w:rFonts w:ascii="Times New Roman" w:hAnsi="Times New Roman" w:cs="Times New Roman"/>
        </w:rPr>
        <w:t>________</w:t>
      </w:r>
      <w:proofErr w:type="gramStart"/>
      <w:r>
        <w:rPr>
          <w:rFonts w:ascii="Times New Roman" w:hAnsi="Times New Roman" w:cs="Times New Roman"/>
        </w:rPr>
        <w:t>个</w:t>
      </w:r>
      <w:proofErr w:type="gramEnd"/>
      <w:r>
        <w:rPr>
          <w:rFonts w:ascii="Times New Roman" w:hAnsi="Times New Roman" w:cs="Times New Roman"/>
        </w:rPr>
        <w:t>。</w:t>
      </w:r>
    </w:p>
    <w:p w:rsidR="00186D4B" w:rsidRDefault="00186D4B" w:rsidP="00186D4B">
      <w:pPr>
        <w:pStyle w:val="a8"/>
        <w:tabs>
          <w:tab w:val="left" w:pos="4111"/>
          <w:tab w:val="left" w:pos="4253"/>
        </w:tabs>
        <w:snapToGrid w:val="0"/>
        <w:spacing w:line="360" w:lineRule="auto"/>
        <w:jc w:val="center"/>
        <w:rPr>
          <w:rFonts w:ascii="Times New Roman" w:hAnsi="Times New Roman" w:cs="Times New Roman"/>
        </w:rPr>
      </w:pPr>
    </w:p>
    <w:p w:rsidR="00186D4B" w:rsidRPr="00313B24" w:rsidRDefault="00186D4B" w:rsidP="00186D4B">
      <w:pPr>
        <w:spacing w:line="360" w:lineRule="auto"/>
        <w:rPr>
          <w:b/>
          <w:sz w:val="32"/>
          <w:szCs w:val="32"/>
        </w:rPr>
      </w:pPr>
      <w:r>
        <w:rPr>
          <w:rFonts w:hint="eastAsia"/>
          <w:b/>
          <w:sz w:val="32"/>
          <w:szCs w:val="32"/>
        </w:rPr>
        <w:t>参考答案</w:t>
      </w:r>
    </w:p>
    <w:p w:rsidR="00186D4B" w:rsidRDefault="00186D4B" w:rsidP="00186D4B">
      <w:pPr>
        <w:spacing w:line="360" w:lineRule="auto"/>
        <w:rPr>
          <w:rFonts w:ascii="Times New Roman" w:hAnsi="Times New Roman" w:cs="Times New Roman"/>
        </w:rPr>
      </w:pPr>
      <w:r w:rsidRPr="00313B24">
        <w:rPr>
          <w:rFonts w:ascii="Times New Roman" w:hAnsi="Times New Roman" w:cs="Times New Roman" w:hint="eastAsia"/>
        </w:rPr>
        <w:t>基础过关</w:t>
      </w:r>
    </w:p>
    <w:p w:rsidR="00186D4B" w:rsidRDefault="00186D4B" w:rsidP="00186D4B">
      <w:pPr>
        <w:spacing w:line="360" w:lineRule="auto"/>
        <w:rPr>
          <w:rFonts w:ascii="Times New Roman" w:hAnsi="Times New Roman" w:cs="Times New Roman"/>
        </w:rPr>
      </w:pPr>
      <w:r w:rsidRPr="00313B24">
        <w:rPr>
          <w:rFonts w:ascii="Times New Roman" w:hAnsi="Times New Roman" w:cs="Times New Roman" w:hint="eastAsia"/>
        </w:rPr>
        <w:t xml:space="preserve">1.D  2.A  3.B  4.  </w:t>
      </w:r>
      <w:proofErr w:type="gramStart"/>
      <w:r w:rsidRPr="00313B24">
        <w:rPr>
          <w:rFonts w:ascii="Times New Roman" w:hAnsi="Times New Roman" w:cs="Times New Roman" w:hint="eastAsia"/>
        </w:rPr>
        <w:t xml:space="preserve">2  2  8  8  </w:t>
      </w:r>
      <w:proofErr w:type="gramEnd"/>
      <w:r w:rsidRPr="00313B24">
        <w:rPr>
          <w:rFonts w:ascii="Times New Roman" w:hAnsi="Times New Roman" w:cs="Times New Roman" w:hint="eastAsia"/>
        </w:rPr>
        <w:t>5.B  6. 4</w:t>
      </w:r>
      <w:r w:rsidRPr="00313B24">
        <w:rPr>
          <w:rFonts w:ascii="Times New Roman" w:hAnsi="Times New Roman" w:cs="Times New Roman" w:hint="eastAsia"/>
        </w:rPr>
        <w:t>∶</w:t>
      </w:r>
      <w:r w:rsidRPr="00313B24">
        <w:rPr>
          <w:rFonts w:ascii="Times New Roman" w:hAnsi="Times New Roman" w:cs="Times New Roman" w:hint="eastAsia"/>
        </w:rPr>
        <w:t>3</w:t>
      </w:r>
      <w:r w:rsidRPr="00313B24">
        <w:rPr>
          <w:rFonts w:ascii="Times New Roman" w:hAnsi="Times New Roman" w:cs="Times New Roman" w:hint="eastAsia"/>
        </w:rPr>
        <w:t xml:space="preserve">　</w:t>
      </w:r>
      <w:r w:rsidRPr="00313B24">
        <w:rPr>
          <w:rFonts w:ascii="Times New Roman" w:hAnsi="Times New Roman" w:cs="Times New Roman" w:hint="eastAsia"/>
        </w:rPr>
        <w:t>1</w:t>
      </w:r>
      <w:r w:rsidRPr="00313B24">
        <w:rPr>
          <w:rFonts w:ascii="Times New Roman" w:hAnsi="Times New Roman" w:cs="Times New Roman" w:hint="eastAsia"/>
        </w:rPr>
        <w:t>∶</w:t>
      </w:r>
      <w:r w:rsidRPr="00313B24">
        <w:rPr>
          <w:rFonts w:ascii="Times New Roman" w:hAnsi="Times New Roman" w:cs="Times New Roman" w:hint="eastAsia"/>
        </w:rPr>
        <w:t>1</w:t>
      </w:r>
      <w:r w:rsidRPr="00313B24">
        <w:rPr>
          <w:rFonts w:ascii="Times New Roman" w:hAnsi="Times New Roman" w:cs="Times New Roman" w:hint="eastAsia"/>
        </w:rPr>
        <w:t xml:space="preserve">　</w:t>
      </w:r>
      <w:r w:rsidRPr="00313B24">
        <w:rPr>
          <w:rFonts w:ascii="Times New Roman" w:hAnsi="Times New Roman" w:cs="Times New Roman" w:hint="eastAsia"/>
        </w:rPr>
        <w:t>4</w:t>
      </w:r>
      <w:r w:rsidRPr="00313B24">
        <w:rPr>
          <w:rFonts w:ascii="Times New Roman" w:hAnsi="Times New Roman" w:cs="Times New Roman" w:hint="eastAsia"/>
        </w:rPr>
        <w:t xml:space="preserve">　</w:t>
      </w:r>
      <w:r w:rsidRPr="00313B24">
        <w:rPr>
          <w:rFonts w:ascii="Times New Roman" w:hAnsi="Times New Roman" w:cs="Times New Roman" w:hint="eastAsia"/>
        </w:rPr>
        <w:t>4</w:t>
      </w:r>
    </w:p>
    <w:p w:rsidR="00186D4B" w:rsidRDefault="00186D4B" w:rsidP="00186D4B">
      <w:pPr>
        <w:spacing w:line="360" w:lineRule="auto"/>
        <w:rPr>
          <w:rFonts w:ascii="Times New Roman" w:hAnsi="Times New Roman" w:cs="Times New Roman"/>
        </w:rPr>
      </w:pPr>
      <w:r w:rsidRPr="00313B24">
        <w:rPr>
          <w:rFonts w:ascii="Times New Roman" w:hAnsi="Times New Roman" w:cs="Times New Roman" w:hint="eastAsia"/>
        </w:rPr>
        <w:t>当堂检测</w:t>
      </w:r>
    </w:p>
    <w:p w:rsidR="00186D4B" w:rsidRDefault="00186D4B" w:rsidP="00186D4B">
      <w:pPr>
        <w:spacing w:line="360" w:lineRule="auto"/>
        <w:rPr>
          <w:rFonts w:ascii="Times New Roman" w:hAnsi="Times New Roman" w:cs="Times New Roman"/>
        </w:rPr>
      </w:pPr>
      <w:r w:rsidRPr="00313B24">
        <w:rPr>
          <w:rFonts w:ascii="Times New Roman" w:hAnsi="Times New Roman" w:cs="Times New Roman" w:hint="eastAsia"/>
        </w:rPr>
        <w:t>1.</w:t>
      </w:r>
      <w:r>
        <w:rPr>
          <w:rFonts w:ascii="Times New Roman" w:hAnsi="Times New Roman" w:cs="Times New Roman" w:hint="eastAsia"/>
        </w:rPr>
        <w:t>A</w:t>
      </w:r>
      <w:r w:rsidRPr="00313B24">
        <w:rPr>
          <w:rFonts w:ascii="Times New Roman" w:hAnsi="Times New Roman" w:cs="Times New Roman" w:hint="eastAsia"/>
        </w:rPr>
        <w:t xml:space="preserve">  2.</w:t>
      </w:r>
      <w:r>
        <w:rPr>
          <w:rFonts w:ascii="Times New Roman" w:hAnsi="Times New Roman" w:cs="Times New Roman" w:hint="eastAsia"/>
        </w:rPr>
        <w:t>B</w:t>
      </w:r>
      <w:r w:rsidRPr="00313B24">
        <w:rPr>
          <w:rFonts w:ascii="Times New Roman" w:hAnsi="Times New Roman" w:cs="Times New Roman" w:hint="eastAsia"/>
        </w:rPr>
        <w:t xml:space="preserve">  3.</w:t>
      </w:r>
      <w:r>
        <w:rPr>
          <w:rFonts w:ascii="Times New Roman" w:hAnsi="Times New Roman" w:cs="Times New Roman" w:hint="eastAsia"/>
        </w:rPr>
        <w:t>CDF</w:t>
      </w:r>
      <w:r w:rsidRPr="00313B24">
        <w:rPr>
          <w:rFonts w:ascii="Times New Roman" w:hAnsi="Times New Roman" w:cs="Times New Roman" w:hint="eastAsia"/>
        </w:rPr>
        <w:t xml:space="preserve">  4.  </w:t>
      </w:r>
      <w:r>
        <w:rPr>
          <w:rFonts w:ascii="Times New Roman" w:hAnsi="Times New Roman" w:cs="Times New Roman"/>
        </w:rPr>
        <w:t>(1)</w:t>
      </w:r>
      <w:r>
        <w:rPr>
          <w:rFonts w:ascii="Times New Roman" w:hAnsi="Times New Roman" w:cs="Times New Roman"/>
        </w:rPr>
        <w:t xml:space="preserve">非晶硅　晶体硅　</w:t>
      </w:r>
      <w:r>
        <w:rPr>
          <w:rFonts w:ascii="Times New Roman" w:hAnsi="Times New Roman" w:cs="Times New Roman"/>
        </w:rPr>
        <w:t>(2)ACD</w:t>
      </w:r>
      <w:r>
        <w:rPr>
          <w:rFonts w:ascii="Times New Roman" w:hAnsi="Times New Roman" w:cs="Times New Roman"/>
        </w:rPr>
        <w:t xml:space="preserve">　</w:t>
      </w:r>
      <w:r>
        <w:rPr>
          <w:rFonts w:ascii="Times New Roman" w:hAnsi="Times New Roman" w:cs="Times New Roman"/>
        </w:rPr>
        <w:t>(3)BC</w:t>
      </w:r>
      <w:r w:rsidRPr="00313B24">
        <w:rPr>
          <w:rFonts w:ascii="Times New Roman" w:hAnsi="Times New Roman" w:cs="Times New Roman" w:hint="eastAsia"/>
        </w:rPr>
        <w:t xml:space="preserve">  5.</w:t>
      </w:r>
      <w:r>
        <w:rPr>
          <w:rFonts w:ascii="Times New Roman" w:hAnsi="Times New Roman" w:cs="Times New Roman" w:hint="eastAsia"/>
        </w:rPr>
        <w:t>C</w:t>
      </w:r>
      <w:r w:rsidRPr="00313B24">
        <w:rPr>
          <w:rFonts w:ascii="Times New Roman" w:hAnsi="Times New Roman" w:cs="Times New Roman" w:hint="eastAsia"/>
        </w:rPr>
        <w:t xml:space="preserve">  6. </w:t>
      </w:r>
      <w:r>
        <w:rPr>
          <w:rFonts w:ascii="Times New Roman" w:hAnsi="Times New Roman" w:cs="Times New Roman" w:hint="eastAsia"/>
        </w:rPr>
        <w:t>C  7.</w:t>
      </w:r>
      <w:r w:rsidRPr="00313B24">
        <w:rPr>
          <w:rFonts w:hint="eastAsia"/>
        </w:rPr>
        <w:t xml:space="preserve"> </w:t>
      </w:r>
      <w:r w:rsidRPr="00313B24">
        <w:rPr>
          <w:rFonts w:ascii="Times New Roman" w:hAnsi="Times New Roman" w:cs="Times New Roman" w:hint="eastAsia"/>
        </w:rPr>
        <w:t>4</w:t>
      </w:r>
      <w:r w:rsidRPr="00313B24">
        <w:rPr>
          <w:rFonts w:ascii="Times New Roman" w:hAnsi="Times New Roman" w:cs="Times New Roman" w:hint="eastAsia"/>
        </w:rPr>
        <w:t>∶</w:t>
      </w:r>
      <w:r w:rsidRPr="00313B24">
        <w:rPr>
          <w:rFonts w:ascii="Times New Roman" w:hAnsi="Times New Roman" w:cs="Times New Roman" w:hint="eastAsia"/>
        </w:rPr>
        <w:t>3</w:t>
      </w:r>
      <w:r w:rsidRPr="00313B24">
        <w:rPr>
          <w:rFonts w:ascii="Times New Roman" w:hAnsi="Times New Roman" w:cs="Times New Roman" w:hint="eastAsia"/>
        </w:rPr>
        <w:t xml:space="preserve">　</w:t>
      </w:r>
      <w:r w:rsidRPr="00313B24">
        <w:rPr>
          <w:rFonts w:ascii="Times New Roman" w:hAnsi="Times New Roman" w:cs="Times New Roman" w:hint="eastAsia"/>
        </w:rPr>
        <w:t xml:space="preserve">   1</w:t>
      </w:r>
      <w:r w:rsidRPr="00313B24">
        <w:rPr>
          <w:rFonts w:ascii="Times New Roman" w:hAnsi="Times New Roman" w:cs="Times New Roman" w:hint="eastAsia"/>
        </w:rPr>
        <w:t>∶</w:t>
      </w:r>
      <w:r w:rsidRPr="00313B24">
        <w:rPr>
          <w:rFonts w:ascii="Times New Roman" w:hAnsi="Times New Roman" w:cs="Times New Roman" w:hint="eastAsia"/>
        </w:rPr>
        <w:t xml:space="preserve">1  </w:t>
      </w:r>
      <w:r w:rsidRPr="00313B24">
        <w:rPr>
          <w:rFonts w:ascii="Times New Roman" w:hAnsi="Times New Roman" w:cs="Times New Roman" w:hint="eastAsia"/>
        </w:rPr>
        <w:t xml:space="preserve">　</w:t>
      </w:r>
      <w:r w:rsidRPr="00313B24">
        <w:rPr>
          <w:rFonts w:ascii="Times New Roman" w:hAnsi="Times New Roman" w:cs="Times New Roman" w:hint="eastAsia"/>
        </w:rPr>
        <w:t>4    4</w:t>
      </w:r>
      <w:r>
        <w:rPr>
          <w:rFonts w:ascii="Times New Roman" w:hAnsi="Times New Roman" w:cs="Times New Roman" w:hint="eastAsia"/>
        </w:rPr>
        <w:t xml:space="preserve">    8.</w:t>
      </w:r>
      <w:r w:rsidRPr="00313B24">
        <w:rPr>
          <w:rFonts w:hint="eastAsia"/>
        </w:rPr>
        <w:t xml:space="preserve"> </w:t>
      </w:r>
      <w:r w:rsidRPr="00313B24">
        <w:rPr>
          <w:rFonts w:ascii="Times New Roman" w:hAnsi="Times New Roman" w:cs="Times New Roman" w:hint="eastAsia"/>
        </w:rPr>
        <w:t>(1) 6</w:t>
      </w:r>
      <w:r w:rsidRPr="00313B24">
        <w:rPr>
          <w:rFonts w:ascii="Times New Roman" w:hAnsi="Times New Roman" w:cs="Times New Roman" w:hint="eastAsia"/>
        </w:rPr>
        <w:t xml:space="preserve">　</w:t>
      </w:r>
      <w:r w:rsidRPr="00313B24">
        <w:rPr>
          <w:rFonts w:ascii="Times New Roman" w:hAnsi="Times New Roman" w:cs="Times New Roman" w:hint="eastAsia"/>
        </w:rPr>
        <w:t>8</w:t>
      </w:r>
      <w:r w:rsidRPr="00313B24">
        <w:rPr>
          <w:rFonts w:ascii="Times New Roman" w:hAnsi="Times New Roman" w:cs="Times New Roman" w:hint="eastAsia"/>
        </w:rPr>
        <w:t xml:space="preserve">　</w:t>
      </w:r>
      <w:r w:rsidRPr="00313B24">
        <w:rPr>
          <w:rFonts w:ascii="Times New Roman" w:hAnsi="Times New Roman" w:cs="Times New Roman" w:hint="eastAsia"/>
        </w:rPr>
        <w:t>6</w:t>
      </w:r>
      <w:r w:rsidRPr="00313B24">
        <w:rPr>
          <w:rFonts w:ascii="Times New Roman" w:hAnsi="Times New Roman" w:cs="Times New Roman" w:hint="eastAsia"/>
        </w:rPr>
        <w:t xml:space="preserve">　</w:t>
      </w:r>
      <w:r w:rsidRPr="00313B24">
        <w:rPr>
          <w:rFonts w:ascii="Times New Roman" w:hAnsi="Times New Roman" w:cs="Times New Roman" w:hint="eastAsia"/>
        </w:rPr>
        <w:t xml:space="preserve">  (2) 3</w:t>
      </w:r>
      <w:r w:rsidRPr="00313B24">
        <w:rPr>
          <w:rFonts w:ascii="Times New Roman" w:hAnsi="Times New Roman" w:cs="Times New Roman" w:hint="eastAsia"/>
        </w:rPr>
        <w:t>∶</w:t>
      </w:r>
      <w:r w:rsidRPr="00313B24">
        <w:rPr>
          <w:rFonts w:ascii="Times New Roman" w:hAnsi="Times New Roman" w:cs="Times New Roman" w:hint="eastAsia"/>
        </w:rPr>
        <w:t>1</w:t>
      </w:r>
      <w:r w:rsidRPr="00313B24">
        <w:rPr>
          <w:rFonts w:ascii="Times New Roman" w:hAnsi="Times New Roman" w:cs="Times New Roman" w:hint="eastAsia"/>
        </w:rPr>
        <w:t>∶</w:t>
      </w:r>
      <w:r w:rsidRPr="00313B24">
        <w:rPr>
          <w:rFonts w:ascii="Times New Roman" w:hAnsi="Times New Roman" w:cs="Times New Roman" w:hint="eastAsia"/>
        </w:rPr>
        <w:t>1</w:t>
      </w:r>
      <w:r w:rsidRPr="00313B24">
        <w:rPr>
          <w:rFonts w:ascii="Times New Roman" w:hAnsi="Times New Roman" w:cs="Times New Roman" w:hint="eastAsia"/>
        </w:rPr>
        <w:t xml:space="preserve">　</w:t>
      </w:r>
      <w:r w:rsidRPr="00313B24">
        <w:rPr>
          <w:rFonts w:ascii="Times New Roman" w:hAnsi="Times New Roman" w:cs="Times New Roman" w:hint="eastAsia"/>
        </w:rPr>
        <w:t>CaTiO</w:t>
      </w:r>
      <w:r w:rsidRPr="00313B24">
        <w:rPr>
          <w:rFonts w:ascii="Times New Roman" w:hAnsi="Times New Roman" w:cs="Times New Roman" w:hint="eastAsia"/>
          <w:vertAlign w:val="subscript"/>
        </w:rPr>
        <w:t xml:space="preserve">3 </w:t>
      </w:r>
      <w:r>
        <w:rPr>
          <w:rFonts w:ascii="Times New Roman" w:hAnsi="Times New Roman" w:cs="Times New Roman" w:hint="eastAsia"/>
        </w:rPr>
        <w:t xml:space="preserve">   9.</w:t>
      </w:r>
      <w:r w:rsidRPr="00313B24">
        <w:rPr>
          <w:rFonts w:hint="eastAsia"/>
        </w:rPr>
        <w:t xml:space="preserve"> </w:t>
      </w:r>
      <w:r w:rsidRPr="00313B24">
        <w:rPr>
          <w:rFonts w:ascii="Times New Roman" w:hAnsi="Times New Roman" w:cs="Times New Roman" w:hint="eastAsia"/>
        </w:rPr>
        <w:t xml:space="preserve">(1) </w:t>
      </w:r>
      <w:proofErr w:type="spellStart"/>
      <w:r w:rsidRPr="00313B24">
        <w:rPr>
          <w:rFonts w:ascii="Times New Roman" w:hAnsi="Times New Roman" w:cs="Times New Roman" w:hint="eastAsia"/>
        </w:rPr>
        <w:t>CuCl</w:t>
      </w:r>
      <w:proofErr w:type="spellEnd"/>
      <w:r w:rsidRPr="00313B24">
        <w:rPr>
          <w:rFonts w:ascii="Times New Roman" w:hAnsi="Times New Roman" w:cs="Times New Roman" w:hint="eastAsia"/>
        </w:rPr>
        <w:t xml:space="preserve"> </w:t>
      </w:r>
      <w:r w:rsidRPr="00313B24">
        <w:rPr>
          <w:rFonts w:ascii="Times New Roman" w:hAnsi="Times New Roman" w:cs="Times New Roman" w:hint="eastAsia"/>
        </w:rPr>
        <w:t xml:space="preserve">　</w:t>
      </w:r>
      <w:r w:rsidRPr="00313B24">
        <w:rPr>
          <w:rFonts w:ascii="Times New Roman" w:hAnsi="Times New Roman" w:cs="Times New Roman" w:hint="eastAsia"/>
        </w:rPr>
        <w:t xml:space="preserve"> (2) 16</w:t>
      </w:r>
      <w:r w:rsidRPr="00313B24">
        <w:rPr>
          <w:rFonts w:ascii="Times New Roman" w:hAnsi="Times New Roman" w:cs="Times New Roman" w:hint="eastAsia"/>
        </w:rPr>
        <w:t xml:space="preserve">　</w:t>
      </w:r>
      <w:r w:rsidRPr="00313B24">
        <w:rPr>
          <w:rFonts w:ascii="Times New Roman" w:hAnsi="Times New Roman" w:cs="Times New Roman" w:hint="eastAsia"/>
        </w:rPr>
        <w:t xml:space="preserve">  (3) 2</w:t>
      </w:r>
      <w:r w:rsidRPr="00313B24">
        <w:rPr>
          <w:rFonts w:ascii="Times New Roman" w:hAnsi="Times New Roman" w:cs="Times New Roman" w:hint="eastAsia"/>
        </w:rPr>
        <w:t xml:space="preserve">　</w:t>
      </w:r>
      <w:r w:rsidRPr="00313B24">
        <w:rPr>
          <w:rFonts w:ascii="Times New Roman" w:hAnsi="Times New Roman" w:cs="Times New Roman" w:hint="eastAsia"/>
        </w:rPr>
        <w:t>BN</w:t>
      </w:r>
      <w:r w:rsidRPr="00313B24">
        <w:rPr>
          <w:rFonts w:ascii="Times New Roman" w:hAnsi="Times New Roman" w:cs="Times New Roman" w:hint="eastAsia"/>
        </w:rPr>
        <w:t xml:space="preserve">　</w:t>
      </w:r>
      <w:r w:rsidRPr="00313B24">
        <w:rPr>
          <w:rFonts w:ascii="Times New Roman" w:hAnsi="Times New Roman" w:cs="Times New Roman" w:hint="eastAsia"/>
        </w:rPr>
        <w:t xml:space="preserve">   (4) CoTiO3</w:t>
      </w:r>
      <w:r w:rsidRPr="00313B24">
        <w:rPr>
          <w:rFonts w:ascii="Times New Roman" w:hAnsi="Times New Roman" w:cs="Times New Roman" w:hint="eastAsia"/>
        </w:rPr>
        <w:t xml:space="preserve">　</w:t>
      </w:r>
      <w:r w:rsidRPr="00313B24">
        <w:rPr>
          <w:rFonts w:ascii="Times New Roman" w:hAnsi="Times New Roman" w:cs="Times New Roman" w:hint="eastAsia"/>
        </w:rPr>
        <w:t>6</w:t>
      </w:r>
      <w:r w:rsidRPr="00313B24">
        <w:rPr>
          <w:rFonts w:ascii="Times New Roman" w:hAnsi="Times New Roman" w:cs="Times New Roman" w:hint="eastAsia"/>
        </w:rPr>
        <w:t xml:space="preserve">　</w:t>
      </w:r>
      <w:r w:rsidRPr="00313B24">
        <w:rPr>
          <w:rFonts w:ascii="Times New Roman" w:hAnsi="Times New Roman" w:cs="Times New Roman" w:hint="eastAsia"/>
        </w:rPr>
        <w:t>12</w:t>
      </w:r>
    </w:p>
    <w:p w:rsidR="00CF5316" w:rsidRPr="00186D4B" w:rsidRDefault="00CF5316"/>
    <w:sectPr w:rsidR="00CF5316" w:rsidRPr="00186D4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4875" w:rsidRDefault="00CA4875" w:rsidP="00C35016">
      <w:r>
        <w:separator/>
      </w:r>
    </w:p>
  </w:endnote>
  <w:endnote w:type="continuationSeparator" w:id="0">
    <w:p w:rsidR="00CA4875" w:rsidRDefault="00CA4875" w:rsidP="00C350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4875" w:rsidRDefault="00CA4875" w:rsidP="00C35016">
      <w:r>
        <w:separator/>
      </w:r>
    </w:p>
  </w:footnote>
  <w:footnote w:type="continuationSeparator" w:id="0">
    <w:p w:rsidR="00CA4875" w:rsidRDefault="00CA4875" w:rsidP="00C350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191"/>
    <w:rsid w:val="001101F9"/>
    <w:rsid w:val="00186D4B"/>
    <w:rsid w:val="001A4CF8"/>
    <w:rsid w:val="001A7D6A"/>
    <w:rsid w:val="001B2E2E"/>
    <w:rsid w:val="00326744"/>
    <w:rsid w:val="00344B9E"/>
    <w:rsid w:val="003A6DE5"/>
    <w:rsid w:val="003D5153"/>
    <w:rsid w:val="004B26EC"/>
    <w:rsid w:val="004C362D"/>
    <w:rsid w:val="00511503"/>
    <w:rsid w:val="005538E2"/>
    <w:rsid w:val="005A0C51"/>
    <w:rsid w:val="005A6336"/>
    <w:rsid w:val="005D4B26"/>
    <w:rsid w:val="006A1AC1"/>
    <w:rsid w:val="00700FDC"/>
    <w:rsid w:val="007413CC"/>
    <w:rsid w:val="0077116D"/>
    <w:rsid w:val="00773470"/>
    <w:rsid w:val="007B1FA8"/>
    <w:rsid w:val="00997762"/>
    <w:rsid w:val="00A32B84"/>
    <w:rsid w:val="00B94F1B"/>
    <w:rsid w:val="00C25191"/>
    <w:rsid w:val="00C35016"/>
    <w:rsid w:val="00CA4875"/>
    <w:rsid w:val="00CF5316"/>
    <w:rsid w:val="00D0251D"/>
    <w:rsid w:val="00DE5B7A"/>
    <w:rsid w:val="00E876BE"/>
    <w:rsid w:val="00F04069"/>
    <w:rsid w:val="00F544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501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3501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35016"/>
    <w:rPr>
      <w:sz w:val="18"/>
      <w:szCs w:val="18"/>
    </w:rPr>
  </w:style>
  <w:style w:type="paragraph" w:styleId="a4">
    <w:name w:val="footer"/>
    <w:basedOn w:val="a"/>
    <w:link w:val="Char0"/>
    <w:uiPriority w:val="99"/>
    <w:unhideWhenUsed/>
    <w:rsid w:val="00C35016"/>
    <w:pPr>
      <w:tabs>
        <w:tab w:val="center" w:pos="4153"/>
        <w:tab w:val="right" w:pos="8306"/>
      </w:tabs>
      <w:snapToGrid w:val="0"/>
      <w:jc w:val="left"/>
    </w:pPr>
    <w:rPr>
      <w:sz w:val="18"/>
      <w:szCs w:val="18"/>
    </w:rPr>
  </w:style>
  <w:style w:type="character" w:customStyle="1" w:styleId="Char0">
    <w:name w:val="页脚 Char"/>
    <w:basedOn w:val="a0"/>
    <w:link w:val="a4"/>
    <w:uiPriority w:val="99"/>
    <w:rsid w:val="00C35016"/>
    <w:rPr>
      <w:sz w:val="18"/>
      <w:szCs w:val="18"/>
    </w:rPr>
  </w:style>
  <w:style w:type="paragraph" w:styleId="a5">
    <w:name w:val="List Paragraph"/>
    <w:basedOn w:val="a"/>
    <w:uiPriority w:val="34"/>
    <w:qFormat/>
    <w:rsid w:val="00C35016"/>
    <w:pPr>
      <w:ind w:firstLineChars="200" w:firstLine="420"/>
    </w:pPr>
  </w:style>
  <w:style w:type="paragraph" w:styleId="a6">
    <w:name w:val="Balloon Text"/>
    <w:basedOn w:val="a"/>
    <w:link w:val="Char1"/>
    <w:uiPriority w:val="99"/>
    <w:semiHidden/>
    <w:unhideWhenUsed/>
    <w:rsid w:val="007B1FA8"/>
    <w:rPr>
      <w:sz w:val="18"/>
      <w:szCs w:val="18"/>
    </w:rPr>
  </w:style>
  <w:style w:type="character" w:customStyle="1" w:styleId="Char1">
    <w:name w:val="批注框文本 Char"/>
    <w:basedOn w:val="a0"/>
    <w:link w:val="a6"/>
    <w:uiPriority w:val="99"/>
    <w:semiHidden/>
    <w:rsid w:val="007B1FA8"/>
    <w:rPr>
      <w:sz w:val="18"/>
      <w:szCs w:val="18"/>
    </w:rPr>
  </w:style>
  <w:style w:type="table" w:styleId="a7">
    <w:name w:val="Table Grid"/>
    <w:basedOn w:val="a1"/>
    <w:uiPriority w:val="59"/>
    <w:rsid w:val="00344B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Plain Text"/>
    <w:basedOn w:val="a"/>
    <w:link w:val="Char2"/>
    <w:qFormat/>
    <w:rsid w:val="00186D4B"/>
    <w:rPr>
      <w:rFonts w:ascii="宋体" w:hAnsi="Courier New" w:cs="Courier New"/>
      <w:szCs w:val="21"/>
    </w:rPr>
  </w:style>
  <w:style w:type="character" w:customStyle="1" w:styleId="Char2">
    <w:name w:val="纯文本 Char"/>
    <w:basedOn w:val="a0"/>
    <w:link w:val="a8"/>
    <w:rsid w:val="00186D4B"/>
    <w:rPr>
      <w:rFonts w:ascii="宋体" w:hAnsi="Courier New" w:cs="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501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3501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35016"/>
    <w:rPr>
      <w:sz w:val="18"/>
      <w:szCs w:val="18"/>
    </w:rPr>
  </w:style>
  <w:style w:type="paragraph" w:styleId="a4">
    <w:name w:val="footer"/>
    <w:basedOn w:val="a"/>
    <w:link w:val="Char0"/>
    <w:uiPriority w:val="99"/>
    <w:unhideWhenUsed/>
    <w:rsid w:val="00C35016"/>
    <w:pPr>
      <w:tabs>
        <w:tab w:val="center" w:pos="4153"/>
        <w:tab w:val="right" w:pos="8306"/>
      </w:tabs>
      <w:snapToGrid w:val="0"/>
      <w:jc w:val="left"/>
    </w:pPr>
    <w:rPr>
      <w:sz w:val="18"/>
      <w:szCs w:val="18"/>
    </w:rPr>
  </w:style>
  <w:style w:type="character" w:customStyle="1" w:styleId="Char0">
    <w:name w:val="页脚 Char"/>
    <w:basedOn w:val="a0"/>
    <w:link w:val="a4"/>
    <w:uiPriority w:val="99"/>
    <w:rsid w:val="00C35016"/>
    <w:rPr>
      <w:sz w:val="18"/>
      <w:szCs w:val="18"/>
    </w:rPr>
  </w:style>
  <w:style w:type="paragraph" w:styleId="a5">
    <w:name w:val="List Paragraph"/>
    <w:basedOn w:val="a"/>
    <w:uiPriority w:val="34"/>
    <w:qFormat/>
    <w:rsid w:val="00C35016"/>
    <w:pPr>
      <w:ind w:firstLineChars="200" w:firstLine="420"/>
    </w:pPr>
  </w:style>
  <w:style w:type="paragraph" w:styleId="a6">
    <w:name w:val="Balloon Text"/>
    <w:basedOn w:val="a"/>
    <w:link w:val="Char1"/>
    <w:uiPriority w:val="99"/>
    <w:semiHidden/>
    <w:unhideWhenUsed/>
    <w:rsid w:val="007B1FA8"/>
    <w:rPr>
      <w:sz w:val="18"/>
      <w:szCs w:val="18"/>
    </w:rPr>
  </w:style>
  <w:style w:type="character" w:customStyle="1" w:styleId="Char1">
    <w:name w:val="批注框文本 Char"/>
    <w:basedOn w:val="a0"/>
    <w:link w:val="a6"/>
    <w:uiPriority w:val="99"/>
    <w:semiHidden/>
    <w:rsid w:val="007B1FA8"/>
    <w:rPr>
      <w:sz w:val="18"/>
      <w:szCs w:val="18"/>
    </w:rPr>
  </w:style>
  <w:style w:type="table" w:styleId="a7">
    <w:name w:val="Table Grid"/>
    <w:basedOn w:val="a1"/>
    <w:uiPriority w:val="59"/>
    <w:rsid w:val="00344B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Plain Text"/>
    <w:basedOn w:val="a"/>
    <w:link w:val="Char2"/>
    <w:qFormat/>
    <w:rsid w:val="00186D4B"/>
    <w:rPr>
      <w:rFonts w:ascii="宋体" w:hAnsi="Courier New" w:cs="Courier New"/>
      <w:szCs w:val="21"/>
    </w:rPr>
  </w:style>
  <w:style w:type="character" w:customStyle="1" w:styleId="Char2">
    <w:name w:val="纯文本 Char"/>
    <w:basedOn w:val="a0"/>
    <w:link w:val="a8"/>
    <w:rsid w:val="00186D4B"/>
    <w:rPr>
      <w:rFonts w:ascii="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8473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1.png"/><Relationship Id="rId7" Type="http://schemas.openxmlformats.org/officeDocument/2006/relationships/image" Target="media/image1.jpeg"/><Relationship Id="rId12" Type="http://schemas.openxmlformats.org/officeDocument/2006/relationships/image" Target="151.TIF" TargetMode="External"/><Relationship Id="rId17" Type="http://schemas.openxmlformats.org/officeDocument/2006/relationships/image" Target="media/image9.png"/><Relationship Id="rId25" Type="http://schemas.openxmlformats.org/officeDocument/2006/relationships/image" Target="file:///C:\Users\Administrator\Desktop\&#26032;&#24314;&#25991;&#20214;&#22841;\&#39640;&#20108;&#21270;&#23398;\W93.TIF" TargetMode="External"/><Relationship Id="rId33" Type="http://schemas.openxmlformats.org/officeDocument/2006/relationships/image" Target="media/image20.png"/><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155.TIF"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152.TIF" TargetMode="External"/><Relationship Id="rId23" Type="http://schemas.openxmlformats.org/officeDocument/2006/relationships/image" Target="153.TIF" TargetMode="External"/><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156.tif" TargetMode="External"/><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154.TIF" TargetMode="External"/><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TotalTime>
  <Pages>13</Pages>
  <Words>1029</Words>
  <Characters>5866</Characters>
  <Application>Microsoft Office Word</Application>
  <DocSecurity>0</DocSecurity>
  <Lines>48</Lines>
  <Paragraphs>13</Paragraphs>
  <ScaleCrop>false</ScaleCrop>
  <Company>蕲春县教研室</Company>
  <LinksUpToDate>false</LinksUpToDate>
  <CharactersWithSpaces>6882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胡建良</dc:creator>
  <cp:keywords/>
  <dc:description/>
  <cp:lastModifiedBy>胡建良</cp:lastModifiedBy>
  <cp:revision>19</cp:revision>
  <dcterms:created xsi:type="dcterms:W3CDTF">2020-02-04T03:38:00Z</dcterms:created>
  <dcterms:modified xsi:type="dcterms:W3CDTF">2020-02-05T06:09:00Z</dcterms:modified>
</cp:coreProperties>
</file>