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eastAsia="黑体" w:hAnsi="黑体" w:hint="eastAsia"/>
          <w:sz w:val="44"/>
          <w:szCs w:val="44"/>
          <w:lang w:val="en-US" w:eastAsia="zh-CN"/>
        </w:rPr>
      </w:pPr>
    </w:p>
    <w:tbl>
      <w:tblPr>
        <w:tblStyle w:val="style105"/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773"/>
        <w:gridCol w:w="1218"/>
        <w:gridCol w:w="1380"/>
        <w:gridCol w:w="1488"/>
        <w:gridCol w:w="1378"/>
        <w:gridCol w:w="983"/>
      </w:tblGrid>
      <w:tr>
        <w:trPr>
          <w:trHeight w:val="800" w:hRule="atLeast"/>
          <w:jc w:val="center"/>
        </w:trPr>
        <w:tc>
          <w:tcPr>
            <w:tcW w:w="9115" w:type="dxa"/>
            <w:gridSpan w:val="7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  <w:lang w:eastAsia="zh-CN"/>
              </w:rPr>
              <w:t>学生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14天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健康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  <w:lang w:eastAsia="zh-CN"/>
              </w:rPr>
              <w:t>监测及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4"/>
                <w:szCs w:val="44"/>
              </w:rPr>
              <w:t>返校承诺书</w:t>
            </w:r>
          </w:p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楷体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  <w:sz w:val="24"/>
              </w:rPr>
              <w:t>由家长（实际监护人）填写</w:t>
            </w:r>
          </w:p>
          <w:p>
            <w:pPr>
              <w:pStyle w:val="style0"/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601" w:hRule="atLeast"/>
          <w:jc w:val="center"/>
        </w:trPr>
        <w:tc>
          <w:tcPr>
            <w:tcW w:w="1895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73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1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868" w:type="dxa"/>
            <w:gridSpan w:val="2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目前家庭常住地详细地址</w:t>
            </w:r>
          </w:p>
        </w:tc>
        <w:tc>
          <w:tcPr>
            <w:tcW w:w="2361" w:type="dxa"/>
            <w:gridSpan w:val="2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/>
        <w:trPr>
          <w:trHeight w:val="660" w:hRule="atLeast"/>
          <w:jc w:val="center"/>
        </w:trPr>
        <w:tc>
          <w:tcPr>
            <w:tcW w:w="1895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868" w:type="dxa"/>
            <w:gridSpan w:val="2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94" w:hRule="atLeast"/>
          <w:jc w:val="center"/>
        </w:trPr>
        <w:tc>
          <w:tcPr>
            <w:tcW w:w="3886" w:type="dxa"/>
            <w:gridSpan w:val="3"/>
            <w:vMerge w:val="restart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tabs>
                <w:tab w:val="left" w:leader="none" w:pos="1135"/>
              </w:tabs>
              <w:jc w:val="both"/>
              <w:textAlignment w:val="center"/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请各位家长依据学生实际据实完成填写</w:t>
            </w:r>
          </w:p>
        </w:tc>
        <w:tc>
          <w:tcPr>
            <w:tcW w:w="522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离开过武汉市填写此栏</w:t>
            </w:r>
          </w:p>
        </w:tc>
      </w:tr>
      <w:tr>
        <w:tblPrEx/>
        <w:trPr>
          <w:trHeight w:val="262" w:hRule="atLeast"/>
          <w:jc w:val="center"/>
        </w:trPr>
        <w:tc>
          <w:tcPr>
            <w:tcW w:w="3886" w:type="dxa"/>
            <w:gridSpan w:val="3"/>
            <w:vMerge w:val="continue"/>
            <w:tcBorders/>
            <w:tcMar/>
            <w:vAlign w:val="center"/>
          </w:tcPr>
          <w:p>
            <w:pPr>
              <w:pStyle w:val="style0"/>
              <w:widowControl/>
              <w:jc w:val="both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外出地点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外出时间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返回时间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tcMar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restart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numPr>
                <w:ilvl w:val="0"/>
                <w:numId w:val="1"/>
              </w:numPr>
              <w:jc w:val="left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过去14天坚持在人人通平台上打卡上报，体温（1）均为正常。（2）出现过发热情况。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上题选（1），则请直接转到第3题；上题如选（2），则请继续完成第2题。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2、请具体说明异常发热情况（       </w:t>
            </w:r>
          </w:p>
          <w:p>
            <w:pPr>
              <w:pStyle w:val="style0"/>
              <w:numPr>
                <w:ilvl w:val="0"/>
                <w:numId w:val="0"/>
              </w:numPr>
              <w:ind w:firstLine="1920" w:firstLineChars="800"/>
              <w:jc w:val="left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    </w:t>
            </w:r>
          </w:p>
          <w:p>
            <w:pPr>
              <w:pStyle w:val="style0"/>
              <w:numPr>
                <w:ilvl w:val="0"/>
                <w:numId w:val="0"/>
              </w:numPr>
              <w:ind w:firstLine="1920" w:firstLineChars="800"/>
              <w:jc w:val="left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  ）</w:t>
            </w:r>
          </w:p>
          <w:p>
            <w:pPr>
              <w:pStyle w:val="style0"/>
              <w:numPr>
                <w:ilvl w:val="0"/>
                <w:numId w:val="0"/>
              </w:numPr>
              <w:ind w:firstLine="1920" w:firstLineChars="800"/>
              <w:jc w:val="left"/>
              <w:rPr>
                <w:rFonts w:ascii="黑体" w:cs="黑体" w:eastAsia="黑体" w:hAnsi="黑体" w:hint="eastAsia"/>
                <w:sz w:val="24"/>
                <w:szCs w:val="24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3、过去14天内是否曾与确诊或疑似患者密切接触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是（ 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）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否（ 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）</w:t>
            </w:r>
          </w:p>
          <w:p>
            <w:pPr>
              <w:pStyle w:val="style0"/>
              <w:numPr>
                <w:ilvl w:val="0"/>
                <w:numId w:val="0"/>
              </w:numPr>
              <w:ind w:firstLine="1920" w:firstLineChars="80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黑体" w:cs="黑体" w:eastAsia="黑体" w:hAnsi="黑体" w:hint="eastAsia"/>
                <w:sz w:val="24"/>
                <w:szCs w:val="24"/>
              </w:rPr>
              <w:t> 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br/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4、过去14天内做过（ 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）次核酸，核酸结果为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>(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  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 </w:t>
            </w:r>
            <w:r>
              <w:rPr>
                <w:rFonts w:ascii="黑体" w:cs="黑体" w:eastAsia="黑体" w:hAnsi="黑体"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cs="黑体" w:eastAsia="黑体" w:hAnsi="黑体" w:hint="eastAsia"/>
                <w:sz w:val="24"/>
                <w:szCs w:val="24"/>
              </w:rPr>
              <w:t>）</w:t>
            </w:r>
            <w:r>
              <w:rPr>
                <w:rFonts w:ascii="黑体" w:cs="黑体" w:eastAsia="黑体" w:hAnsi="黑体" w:hint="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23" w:hRule="atLeast"/>
          <w:jc w:val="center"/>
        </w:trPr>
        <w:tc>
          <w:tcPr>
            <w:tcW w:w="3886" w:type="dxa"/>
            <w:gridSpan w:val="3"/>
            <w:vMerge w:val="continue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tcBorders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83" w:type="dxa"/>
            <w:vMerge w:val="continue"/>
            <w:tcBorders/>
            <w:tcMar/>
            <w:vAlign w:val="bottom"/>
          </w:tcPr>
          <w:p>
            <w:pPr>
              <w:pStyle w:val="style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/>
        <w:trPr>
          <w:trHeight w:val="3974" w:hRule="atLeast"/>
          <w:jc w:val="center"/>
        </w:trPr>
        <w:tc>
          <w:tcPr>
            <w:tcW w:w="9115" w:type="dxa"/>
            <w:gridSpan w:val="7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</w:rPr>
              <w:t>承诺书</w:t>
            </w:r>
          </w:p>
          <w:p>
            <w:pPr>
              <w:pStyle w:val="style0"/>
              <w:widowControl/>
              <w:ind w:firstLine="562" w:firstLineChars="20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承诺：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真实、准确填写以上信息，无谎报、漏报、瞒报病史及外出史等情况。对故意隐瞒造成的后果自愿承担相关法律责任。</w:t>
            </w:r>
          </w:p>
          <w:p>
            <w:pPr>
              <w:pStyle w:val="style0"/>
              <w:widowControl/>
              <w:ind w:firstLine="840" w:firstLineChars="300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style0"/>
              <w:widowControl/>
              <w:ind w:firstLine="2520" w:firstLineChars="900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家长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监护人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（签字）</w:t>
            </w:r>
          </w:p>
          <w:p>
            <w:pPr>
              <w:pStyle w:val="style0"/>
              <w:widowControl/>
              <w:ind w:firstLine="3920" w:firstLineChars="140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时间：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 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E8ACAAC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Calibri" w:hAnsi="Calibri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Pages>1</Pages>
  <Characters>307</Characters>
  <Application>WPS Office</Application>
  <DocSecurity>0</DocSecurity>
  <Paragraphs>121</Paragraphs>
  <ScaleCrop>false</ScaleCrop>
  <LinksUpToDate>false</LinksUpToDate>
  <CharactersWithSpaces>394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2020-08-13T06:26:00Z</dcterms:created>
  <dc:creator>王圆圆</dc:creator>
  <lastModifiedBy>HMA-AL00</lastModifiedBy>
  <lastPrinted>2020-08-18T00:14:00Z</lastPrinted>
  <dcterms:modified xsi:type="dcterms:W3CDTF">2021-08-16T02:36:55Z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10c5c881bb494e62b2ff142cdcbc91e0</vt:lpwstr>
  </property>
</Properties>
</file>